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2E63" w14:textId="2812442E" w:rsidR="008B2C7F" w:rsidRDefault="008B2C7F" w:rsidP="008B2C7F">
      <w:pPr>
        <w:spacing w:after="0" w:line="240" w:lineRule="auto"/>
        <w:rPr>
          <w:rFonts w:ascii="Calibri" w:hAnsi="Calibri" w:cs="Calibri"/>
        </w:rPr>
      </w:pPr>
      <w:r w:rsidRPr="00C66DDD">
        <w:rPr>
          <w:rFonts w:ascii="Calibri" w:hAnsi="Calibri" w:cs="Calibri"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53FBFF3F" wp14:editId="3E18393B">
            <wp:simplePos x="0" y="0"/>
            <wp:positionH relativeFrom="column">
              <wp:posOffset>1753235</wp:posOffset>
            </wp:positionH>
            <wp:positionV relativeFrom="paragraph">
              <wp:posOffset>0</wp:posOffset>
            </wp:positionV>
            <wp:extent cx="1911646" cy="5257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EARCH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646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F0021F" w14:textId="77777777" w:rsidR="007F3D82" w:rsidRDefault="007F3D82" w:rsidP="008B2C7F">
      <w:pPr>
        <w:spacing w:after="0" w:line="240" w:lineRule="auto"/>
        <w:ind w:firstLine="720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251BC67F" w14:textId="77777777" w:rsidR="007F3D82" w:rsidRPr="00C66DDD" w:rsidRDefault="007F3D82" w:rsidP="009607EF">
      <w:pPr>
        <w:spacing w:after="0" w:line="240" w:lineRule="auto"/>
        <w:ind w:firstLine="720"/>
        <w:rPr>
          <w:rFonts w:ascii="Calibri" w:hAnsi="Calibri" w:cs="Calibri"/>
        </w:rPr>
      </w:pPr>
    </w:p>
    <w:p w14:paraId="5519B328" w14:textId="270176C8" w:rsidR="003814A7" w:rsidRPr="00C66DDD" w:rsidRDefault="003814A7" w:rsidP="003814A7">
      <w:pPr>
        <w:pStyle w:val="BodyText"/>
        <w:jc w:val="left"/>
        <w:rPr>
          <w:rFonts w:ascii="Calibri" w:hAnsi="Calibri" w:cs="Calibri"/>
          <w:b/>
          <w:sz w:val="28"/>
          <w:szCs w:val="28"/>
        </w:rPr>
      </w:pPr>
      <w:bookmarkStart w:id="0" w:name="_Hlk197595463"/>
      <w:r w:rsidRPr="00C66DDD">
        <w:rPr>
          <w:rFonts w:ascii="Calibri" w:hAnsi="Calibri" w:cs="Calibri"/>
          <w:b/>
          <w:sz w:val="28"/>
          <w:szCs w:val="28"/>
        </w:rPr>
        <w:t>C</w:t>
      </w:r>
      <w:r w:rsidR="00E277CA" w:rsidRPr="00C66DDD">
        <w:rPr>
          <w:rFonts w:ascii="Calibri" w:hAnsi="Calibri" w:cs="Calibri"/>
          <w:b/>
          <w:sz w:val="28"/>
          <w:szCs w:val="28"/>
        </w:rPr>
        <w:t>abrini Research Governance</w:t>
      </w:r>
      <w:r w:rsidR="007F3D82">
        <w:rPr>
          <w:rFonts w:ascii="Calibri" w:hAnsi="Calibri" w:cs="Calibri"/>
          <w:b/>
          <w:sz w:val="28"/>
          <w:szCs w:val="28"/>
        </w:rPr>
        <w:t xml:space="preserve"> </w:t>
      </w:r>
      <w:r w:rsidR="00E277CA" w:rsidRPr="00C66DDD">
        <w:rPr>
          <w:rFonts w:ascii="Calibri" w:hAnsi="Calibri" w:cs="Calibri"/>
          <w:b/>
          <w:sz w:val="28"/>
          <w:szCs w:val="28"/>
        </w:rPr>
        <w:t xml:space="preserve">Administrative Amendment Request Form </w:t>
      </w:r>
    </w:p>
    <w:bookmarkEnd w:id="0"/>
    <w:p w14:paraId="77946E55" w14:textId="77777777" w:rsidR="003814A7" w:rsidRPr="00C66DDD" w:rsidRDefault="003814A7" w:rsidP="003814A7">
      <w:pPr>
        <w:spacing w:after="0" w:line="240" w:lineRule="auto"/>
        <w:jc w:val="both"/>
        <w:rPr>
          <w:rFonts w:ascii="Calibri" w:hAnsi="Calibri" w:cs="Calibri"/>
        </w:rPr>
      </w:pPr>
    </w:p>
    <w:p w14:paraId="23A6A600" w14:textId="13450D70" w:rsidR="00C66DDD" w:rsidRDefault="003814A7" w:rsidP="003814A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C66DDD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Please use this form for all </w:t>
      </w:r>
      <w:r w:rsidR="005A26AB" w:rsidRPr="009607EF">
        <w:rPr>
          <w:rFonts w:ascii="Calibri" w:eastAsia="Times New Roman" w:hAnsi="Calibri" w:cs="Calibri"/>
          <w:bCs/>
          <w:kern w:val="0"/>
          <w:sz w:val="22"/>
          <w:szCs w:val="22"/>
          <w:u w:val="single"/>
          <w14:ligatures w14:val="none"/>
        </w:rPr>
        <w:t xml:space="preserve">administrative </w:t>
      </w:r>
      <w:r w:rsidRPr="009607EF">
        <w:rPr>
          <w:rFonts w:ascii="Calibri" w:eastAsia="Times New Roman" w:hAnsi="Calibri" w:cs="Calibri"/>
          <w:bCs/>
          <w:kern w:val="0"/>
          <w:sz w:val="22"/>
          <w:szCs w:val="22"/>
          <w:u w:val="single"/>
          <w14:ligatures w14:val="none"/>
        </w:rPr>
        <w:t>changes</w:t>
      </w:r>
      <w:r w:rsidRPr="00C66DDD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</w:t>
      </w:r>
      <w:r w:rsidRPr="00C66DD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which raise no ethical concerns</w:t>
      </w:r>
      <w:r w:rsidRPr="00C66DDD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</w:t>
      </w:r>
      <w:r w:rsidRPr="00C66DDD">
        <w:rPr>
          <w:rFonts w:ascii="Calibri" w:eastAsia="Times New Roman" w:hAnsi="Calibri" w:cs="Calibri"/>
          <w:bCs/>
          <w:i/>
          <w:iCs/>
          <w:kern w:val="0"/>
          <w:sz w:val="22"/>
          <w:szCs w:val="22"/>
          <w14:ligatures w14:val="none"/>
        </w:rPr>
        <w:t xml:space="preserve">(e.g. adding or removing investigators or research team member, </w:t>
      </w:r>
      <w:r w:rsidRPr="00C66DDD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dates, contact details, logistics and other administrative issues).</w:t>
      </w:r>
      <w:r w:rsidR="00E277CA" w:rsidRPr="00C66DD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</w:p>
    <w:p w14:paraId="355AACF6" w14:textId="77777777" w:rsidR="00C66DDD" w:rsidRDefault="00C66DDD" w:rsidP="003814A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19FC9955" w14:textId="1C300971" w:rsidR="003814A7" w:rsidRPr="00C66DDD" w:rsidRDefault="00E277CA" w:rsidP="003814A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C66DD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Please refer to the table below to determine if this amendment is considered administrative in nature. If you answer ‘Yes’ to any of the items listed,</w:t>
      </w:r>
      <w:r w:rsidR="00713F6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C66DD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please submit a Cabrini Research Governance </w:t>
      </w:r>
      <w:r w:rsidR="008B2C7F" w:rsidRPr="009607E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Amendment Request Form</w:t>
      </w:r>
      <w:r w:rsidRPr="00C66DD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instead of using this </w:t>
      </w:r>
      <w:r w:rsidR="00CA365E" w:rsidRPr="009607E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Administrative Amendment Request Form</w:t>
      </w:r>
      <w:r w:rsidRPr="00C66DD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. </w:t>
      </w:r>
    </w:p>
    <w:p w14:paraId="7E86E4B0" w14:textId="77777777" w:rsidR="00E277CA" w:rsidRPr="00C66DDD" w:rsidRDefault="00E277CA" w:rsidP="003814A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325CC5A2" w14:textId="309CC939" w:rsidR="003814A7" w:rsidRPr="005A26AB" w:rsidRDefault="00B5770D" w:rsidP="003814A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bookmarkStart w:id="1" w:name="_Hlk198195676"/>
      <w:r w:rsidRPr="005A26AB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Research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14A7" w:rsidRPr="005A26AB" w14:paraId="064E21D4" w14:textId="77777777" w:rsidTr="006B0A55">
        <w:tc>
          <w:tcPr>
            <w:tcW w:w="9894" w:type="dxa"/>
          </w:tcPr>
          <w:bookmarkEnd w:id="1"/>
          <w:p w14:paraId="0B74437F" w14:textId="77777777" w:rsidR="003814A7" w:rsidRPr="005A26AB" w:rsidRDefault="003814A7" w:rsidP="003814A7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5A26AB">
              <w:rPr>
                <w:rFonts w:ascii="Calibri" w:hAnsi="Calibri" w:cs="Calibri"/>
                <w:b/>
                <w:sz w:val="22"/>
                <w:szCs w:val="22"/>
              </w:rPr>
              <w:t>Cabrini project number</w:t>
            </w:r>
            <w:r w:rsidRPr="005A26AB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</w:tr>
      <w:tr w:rsidR="003814A7" w:rsidRPr="005A26AB" w14:paraId="52D80AF2" w14:textId="77777777" w:rsidTr="006B0A55">
        <w:tc>
          <w:tcPr>
            <w:tcW w:w="9894" w:type="dxa"/>
          </w:tcPr>
          <w:p w14:paraId="7E746873" w14:textId="47F4B9B6" w:rsidR="003814A7" w:rsidRPr="005A26AB" w:rsidRDefault="005A26AB" w:rsidP="003814A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Project T</w:t>
            </w:r>
            <w:r w:rsidR="003814A7" w:rsidRPr="005A26AB">
              <w:rPr>
                <w:rFonts w:ascii="Calibri" w:hAnsi="Calibri" w:cs="Calibri"/>
                <w:b/>
                <w:bCs/>
                <w:sz w:val="22"/>
                <w:szCs w:val="22"/>
              </w:rPr>
              <w:t>itle</w:t>
            </w:r>
            <w:r w:rsidR="003814A7" w:rsidRPr="005A26AB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</w:p>
        </w:tc>
      </w:tr>
    </w:tbl>
    <w:p w14:paraId="7CCB6F0F" w14:textId="77777777" w:rsidR="003814A7" w:rsidRPr="005A26AB" w:rsidRDefault="003814A7" w:rsidP="003814A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5C76F2D" w14:textId="230FCF9F" w:rsidR="00E277CA" w:rsidRPr="005A26AB" w:rsidRDefault="00C66DDD" w:rsidP="003814A7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A26AB">
        <w:rPr>
          <w:rFonts w:ascii="Calibri" w:hAnsi="Calibri" w:cs="Calibri"/>
          <w:b/>
          <w:bCs/>
          <w:sz w:val="22"/>
          <w:szCs w:val="22"/>
        </w:rPr>
        <w:t>Details</w:t>
      </w:r>
    </w:p>
    <w:tbl>
      <w:tblPr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41"/>
        <w:gridCol w:w="2075"/>
      </w:tblGrid>
      <w:tr w:rsidR="00C66DDD" w:rsidRPr="005A26AB" w14:paraId="682BF188" w14:textId="77777777" w:rsidTr="00546E5E">
        <w:trPr>
          <w:trHeight w:val="39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41B6" w14:textId="77777777" w:rsidR="00C66DDD" w:rsidRPr="005A26AB" w:rsidRDefault="00C66DDD" w:rsidP="00C66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A26A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Will this amendment have an immediate impact on participant safety or recruitment?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8729" w14:textId="5EF76E50" w:rsidR="00C66DDD" w:rsidRPr="005A26AB" w:rsidRDefault="009607EF" w:rsidP="00C66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22"/>
                  <w:szCs w:val="22"/>
                  <w14:ligatures w14:val="none"/>
                </w:rPr>
                <w:id w:val="-95332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DDD" w:rsidRPr="005A26AB">
                  <w:rPr>
                    <w:rFonts w:ascii="Segoe UI Symbol" w:eastAsia="Times New Roman" w:hAnsi="Segoe UI Symbol" w:cs="Segoe UI Symbo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C66DDD" w:rsidRPr="005A26A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Yes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22"/>
                  <w:szCs w:val="22"/>
                  <w14:ligatures w14:val="none"/>
                </w:rPr>
                <w:id w:val="-94476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DDD" w:rsidRPr="005A26AB">
                  <w:rPr>
                    <w:rFonts w:ascii="Segoe UI Symbol" w:eastAsia="MS Gothic" w:hAnsi="Segoe UI Symbol" w:cs="Segoe UI Symbo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C66DDD" w:rsidRPr="005A26A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No</w:t>
            </w:r>
          </w:p>
        </w:tc>
      </w:tr>
      <w:tr w:rsidR="00C66DDD" w:rsidRPr="005A26AB" w14:paraId="734F1AED" w14:textId="77777777" w:rsidTr="00546E5E">
        <w:trPr>
          <w:trHeight w:val="316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CCBD" w14:textId="77777777" w:rsidR="00C66DDD" w:rsidRPr="005A26AB" w:rsidRDefault="00C66DDD" w:rsidP="00C66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A26A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Do the changes raise any ethical issues?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62CC" w14:textId="79908D77" w:rsidR="00C66DDD" w:rsidRPr="005A26AB" w:rsidRDefault="009607EF" w:rsidP="00C66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22"/>
                  <w:szCs w:val="22"/>
                  <w14:ligatures w14:val="none"/>
                </w:rPr>
                <w:id w:val="-72822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DDD" w:rsidRPr="005A26AB">
                  <w:rPr>
                    <w:rFonts w:ascii="Segoe UI Symbol" w:eastAsia="Times New Roman" w:hAnsi="Segoe UI Symbol" w:cs="Segoe UI Symbo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C66DDD" w:rsidRPr="005A26A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Yes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22"/>
                  <w:szCs w:val="22"/>
                  <w14:ligatures w14:val="none"/>
                </w:rPr>
                <w:id w:val="-31194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DDD" w:rsidRPr="005A26AB">
                  <w:rPr>
                    <w:rFonts w:ascii="Segoe UI Symbol" w:eastAsia="MS Gothic" w:hAnsi="Segoe UI Symbol" w:cs="Segoe UI Symbo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C66DDD" w:rsidRPr="005A26A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No</w:t>
            </w:r>
          </w:p>
        </w:tc>
      </w:tr>
      <w:tr w:rsidR="00C66DDD" w:rsidRPr="005A26AB" w14:paraId="286833E2" w14:textId="77777777" w:rsidTr="00546E5E">
        <w:trPr>
          <w:trHeight w:val="30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E8D0" w14:textId="77777777" w:rsidR="00C66DDD" w:rsidRPr="005A26AB" w:rsidRDefault="00C66DDD" w:rsidP="00C66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A26A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Do the changes raise any privacy (including data linkage) issues?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5101" w14:textId="09F7DDAF" w:rsidR="00C66DDD" w:rsidRPr="005A26AB" w:rsidRDefault="009607EF" w:rsidP="00C66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22"/>
                  <w:szCs w:val="22"/>
                  <w14:ligatures w14:val="none"/>
                </w:rPr>
                <w:id w:val="-186266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DDD" w:rsidRPr="005A26AB">
                  <w:rPr>
                    <w:rFonts w:ascii="Segoe UI Symbol" w:eastAsia="Times New Roman" w:hAnsi="Segoe UI Symbol" w:cs="Segoe UI Symbo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C66DDD" w:rsidRPr="005A26A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Yes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22"/>
                  <w:szCs w:val="22"/>
                  <w14:ligatures w14:val="none"/>
                </w:rPr>
                <w:id w:val="107015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DDD" w:rsidRPr="005A26AB">
                  <w:rPr>
                    <w:rFonts w:ascii="Segoe UI Symbol" w:eastAsia="MS Gothic" w:hAnsi="Segoe UI Symbol" w:cs="Segoe UI Symbo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C66DDD" w:rsidRPr="005A26A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No</w:t>
            </w:r>
          </w:p>
        </w:tc>
      </w:tr>
      <w:tr w:rsidR="00C66DDD" w:rsidRPr="005A26AB" w14:paraId="4FCACACC" w14:textId="77777777" w:rsidTr="00546E5E">
        <w:trPr>
          <w:trHeight w:val="30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3880" w14:textId="77777777" w:rsidR="00C66DDD" w:rsidRPr="005A26AB" w:rsidRDefault="00C66DDD" w:rsidP="00C66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A26A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Does the amendment include additional or different drugs/devices, or involve a new indication for any drug/device, other than that approved in the original application?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575A" w14:textId="7AC1D8FE" w:rsidR="00C66DDD" w:rsidRPr="005A26AB" w:rsidRDefault="009607EF" w:rsidP="00C66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22"/>
                  <w:szCs w:val="22"/>
                  <w14:ligatures w14:val="none"/>
                </w:rPr>
                <w:id w:val="182454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DDD" w:rsidRPr="005A26AB">
                  <w:rPr>
                    <w:rFonts w:ascii="Segoe UI Symbol" w:eastAsia="Times New Roman" w:hAnsi="Segoe UI Symbol" w:cs="Segoe UI Symbo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C66DDD" w:rsidRPr="005A26A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Yes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22"/>
                  <w:szCs w:val="22"/>
                  <w14:ligatures w14:val="none"/>
                </w:rPr>
                <w:id w:val="-86520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DDD" w:rsidRPr="005A26AB">
                  <w:rPr>
                    <w:rFonts w:ascii="Segoe UI Symbol" w:eastAsia="MS Gothic" w:hAnsi="Segoe UI Symbol" w:cs="Segoe UI Symbo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C66DDD" w:rsidRPr="005A26A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No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22"/>
                  <w:szCs w:val="22"/>
                  <w14:ligatures w14:val="none"/>
                </w:rPr>
                <w:id w:val="-68705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DDD" w:rsidRPr="005A26AB">
                  <w:rPr>
                    <w:rFonts w:ascii="Segoe UI Symbol" w:eastAsia="Times New Roman" w:hAnsi="Segoe UI Symbol" w:cs="Segoe UI Symbo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C66DDD" w:rsidRPr="005A26A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N/A</w:t>
            </w:r>
          </w:p>
        </w:tc>
      </w:tr>
      <w:tr w:rsidR="00C66DDD" w:rsidRPr="005A26AB" w14:paraId="48A40272" w14:textId="77777777" w:rsidTr="00546E5E">
        <w:trPr>
          <w:trHeight w:val="30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C94E" w14:textId="77777777" w:rsidR="00C66DDD" w:rsidRPr="005A26AB" w:rsidRDefault="00C66DDD" w:rsidP="00C66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A26A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Does the amendment impact the type or frequency of service provided by a supporting department?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7CF7" w14:textId="77777777" w:rsidR="00C66DDD" w:rsidRPr="005A26AB" w:rsidRDefault="009607EF" w:rsidP="00C66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22"/>
                  <w:szCs w:val="22"/>
                  <w14:ligatures w14:val="none"/>
                </w:rPr>
                <w:id w:val="154841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DDD" w:rsidRPr="005A26AB">
                  <w:rPr>
                    <w:rFonts w:ascii="Segoe UI Symbol" w:eastAsia="Times New Roman" w:hAnsi="Segoe UI Symbol" w:cs="Segoe UI Symbo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C66DDD" w:rsidRPr="005A26A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Yes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22"/>
                  <w:szCs w:val="22"/>
                  <w14:ligatures w14:val="none"/>
                </w:rPr>
                <w:id w:val="195490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DDD" w:rsidRPr="005A26AB">
                  <w:rPr>
                    <w:rFonts w:ascii="Segoe UI Symbol" w:eastAsia="Times New Roman" w:hAnsi="Segoe UI Symbol" w:cs="Segoe UI Symbo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C66DDD" w:rsidRPr="005A26A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No</w:t>
            </w:r>
          </w:p>
        </w:tc>
      </w:tr>
    </w:tbl>
    <w:p w14:paraId="41D27C08" w14:textId="18001DF7" w:rsidR="00E277CA" w:rsidRPr="005A26AB" w:rsidRDefault="00E277CA" w:rsidP="003814A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D7DBA71" w14:textId="2B5A80D5" w:rsidR="00C66DDD" w:rsidRDefault="00C66DDD" w:rsidP="003814A7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A26AB">
        <w:rPr>
          <w:rFonts w:ascii="Calibri" w:hAnsi="Calibri" w:cs="Calibri"/>
          <w:b/>
          <w:bCs/>
          <w:sz w:val="22"/>
          <w:szCs w:val="22"/>
        </w:rPr>
        <w:t>Description of Changes</w:t>
      </w:r>
    </w:p>
    <w:p w14:paraId="3F35C4D3" w14:textId="113414BE" w:rsidR="00413FB7" w:rsidRPr="009607EF" w:rsidRDefault="00413FB7" w:rsidP="003814A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607EF">
        <w:rPr>
          <w:rFonts w:ascii="Calibri" w:hAnsi="Calibri" w:cs="Calibri"/>
          <w:sz w:val="22"/>
          <w:szCs w:val="22"/>
        </w:rPr>
        <w:t xml:space="preserve">NB: </w:t>
      </w:r>
      <w:r w:rsidR="008B2C7F">
        <w:rPr>
          <w:rFonts w:ascii="Calibri" w:hAnsi="Calibri" w:cs="Calibri"/>
          <w:sz w:val="22"/>
          <w:szCs w:val="22"/>
        </w:rPr>
        <w:t>When a</w:t>
      </w:r>
      <w:r w:rsidRPr="009607EF">
        <w:rPr>
          <w:rFonts w:ascii="Calibri" w:hAnsi="Calibri" w:cs="Calibri"/>
          <w:sz w:val="22"/>
          <w:szCs w:val="22"/>
        </w:rPr>
        <w:t xml:space="preserve">dding </w:t>
      </w:r>
      <w:r w:rsidR="00BC5FD8" w:rsidRPr="009607EF">
        <w:rPr>
          <w:rFonts w:ascii="Calibri" w:hAnsi="Calibri" w:cs="Calibri"/>
          <w:sz w:val="22"/>
          <w:szCs w:val="22"/>
        </w:rPr>
        <w:t xml:space="preserve">new </w:t>
      </w:r>
      <w:r w:rsidRPr="009607EF">
        <w:rPr>
          <w:rFonts w:ascii="Calibri" w:hAnsi="Calibri" w:cs="Calibri"/>
          <w:sz w:val="22"/>
          <w:szCs w:val="22"/>
        </w:rPr>
        <w:t>researchers</w:t>
      </w:r>
      <w:r w:rsidR="00BC5FD8" w:rsidRPr="009607EF">
        <w:rPr>
          <w:rFonts w:ascii="Calibri" w:hAnsi="Calibri" w:cs="Calibri"/>
          <w:sz w:val="22"/>
          <w:szCs w:val="22"/>
        </w:rPr>
        <w:t>,</w:t>
      </w:r>
      <w:r w:rsidRPr="009607EF">
        <w:rPr>
          <w:rFonts w:ascii="Calibri" w:hAnsi="Calibri" w:cs="Calibri"/>
          <w:sz w:val="22"/>
          <w:szCs w:val="22"/>
        </w:rPr>
        <w:t xml:space="preserve"> </w:t>
      </w:r>
      <w:r w:rsidR="00BC5FD8" w:rsidRPr="009607EF">
        <w:rPr>
          <w:rFonts w:ascii="Calibri" w:hAnsi="Calibri" w:cs="Calibri"/>
          <w:sz w:val="22"/>
          <w:szCs w:val="22"/>
        </w:rPr>
        <w:t xml:space="preserve">ensure the </w:t>
      </w:r>
      <w:r w:rsidRPr="009607EF">
        <w:rPr>
          <w:rFonts w:ascii="Calibri" w:hAnsi="Calibri" w:cs="Calibri"/>
          <w:sz w:val="22"/>
          <w:szCs w:val="22"/>
        </w:rPr>
        <w:t>researcher’s CV, current GCP and research integrity certificate</w:t>
      </w:r>
      <w:r w:rsidR="00BC5FD8" w:rsidRPr="009607EF">
        <w:rPr>
          <w:rFonts w:ascii="Calibri" w:hAnsi="Calibri" w:cs="Calibri"/>
          <w:sz w:val="22"/>
          <w:szCs w:val="22"/>
        </w:rPr>
        <w:t xml:space="preserve"> are provided with this application</w:t>
      </w:r>
      <w:r w:rsidRPr="009607EF">
        <w:rPr>
          <w:rFonts w:ascii="Calibri" w:hAnsi="Calibri" w:cs="Calibri"/>
          <w:sz w:val="22"/>
          <w:szCs w:val="22"/>
        </w:rPr>
        <w:t xml:space="preserve">.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6"/>
        <w:gridCol w:w="2069"/>
      </w:tblGrid>
      <w:tr w:rsidR="00C66DDD" w:rsidRPr="00C66DDD" w14:paraId="610CFB90" w14:textId="77777777" w:rsidTr="00546E5E">
        <w:trPr>
          <w:trHeight w:val="253"/>
          <w:tblHeader/>
        </w:trPr>
        <w:tc>
          <w:tcPr>
            <w:tcW w:w="6946" w:type="dxa"/>
            <w:shd w:val="clear" w:color="auto" w:fill="E0E0E0"/>
          </w:tcPr>
          <w:p w14:paraId="31CF1675" w14:textId="666750BF" w:rsidR="00C66DDD" w:rsidRPr="00C66DDD" w:rsidRDefault="00C66DDD" w:rsidP="00C66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66DD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Description of change</w:t>
            </w:r>
          </w:p>
        </w:tc>
        <w:tc>
          <w:tcPr>
            <w:tcW w:w="2069" w:type="dxa"/>
            <w:shd w:val="clear" w:color="auto" w:fill="E0E0E0"/>
          </w:tcPr>
          <w:p w14:paraId="709D63DD" w14:textId="0288F228" w:rsidR="00C66DDD" w:rsidRPr="00C66DDD" w:rsidRDefault="00C66DDD" w:rsidP="00C66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Date</w:t>
            </w:r>
            <w:r w:rsidRPr="00C66DDD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C66DDD" w:rsidRPr="00C66DDD" w14:paraId="53B15F47" w14:textId="77777777" w:rsidTr="00546E5E">
        <w:trPr>
          <w:trHeight w:val="284"/>
        </w:trPr>
        <w:tc>
          <w:tcPr>
            <w:tcW w:w="6946" w:type="dxa"/>
          </w:tcPr>
          <w:p w14:paraId="201276B9" w14:textId="77777777" w:rsidR="00C66DDD" w:rsidRPr="00C66DDD" w:rsidRDefault="00C66DDD" w:rsidP="00C66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18"/>
                <w14:ligatures w14:val="none"/>
              </w:rPr>
            </w:pPr>
          </w:p>
        </w:tc>
        <w:tc>
          <w:tcPr>
            <w:tcW w:w="2069" w:type="dxa"/>
          </w:tcPr>
          <w:p w14:paraId="7F6152C5" w14:textId="77777777" w:rsidR="00C66DDD" w:rsidRPr="00C66DDD" w:rsidRDefault="00C66DDD" w:rsidP="00C66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18"/>
                <w14:ligatures w14:val="none"/>
              </w:rPr>
            </w:pPr>
          </w:p>
        </w:tc>
      </w:tr>
      <w:tr w:rsidR="00C66DDD" w:rsidRPr="00C66DDD" w14:paraId="00F57766" w14:textId="77777777" w:rsidTr="00546E5E">
        <w:trPr>
          <w:trHeight w:val="284"/>
        </w:trPr>
        <w:tc>
          <w:tcPr>
            <w:tcW w:w="6946" w:type="dxa"/>
          </w:tcPr>
          <w:p w14:paraId="7BE0FEA8" w14:textId="77777777" w:rsidR="00C66DDD" w:rsidRPr="00C66DDD" w:rsidRDefault="00C66DDD" w:rsidP="00C66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18"/>
                <w14:ligatures w14:val="none"/>
              </w:rPr>
            </w:pPr>
          </w:p>
        </w:tc>
        <w:tc>
          <w:tcPr>
            <w:tcW w:w="2069" w:type="dxa"/>
          </w:tcPr>
          <w:p w14:paraId="01966035" w14:textId="77777777" w:rsidR="00C66DDD" w:rsidRPr="00C66DDD" w:rsidRDefault="00C66DDD" w:rsidP="00C66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18"/>
                <w14:ligatures w14:val="none"/>
              </w:rPr>
            </w:pPr>
          </w:p>
        </w:tc>
      </w:tr>
      <w:tr w:rsidR="00C66DDD" w:rsidRPr="00C66DDD" w14:paraId="2DFE9E8B" w14:textId="77777777" w:rsidTr="00546E5E">
        <w:trPr>
          <w:trHeight w:val="284"/>
        </w:trPr>
        <w:tc>
          <w:tcPr>
            <w:tcW w:w="6946" w:type="dxa"/>
          </w:tcPr>
          <w:p w14:paraId="5B273DA8" w14:textId="77777777" w:rsidR="00C66DDD" w:rsidRPr="00C66DDD" w:rsidRDefault="00C66DDD" w:rsidP="00C66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18"/>
                <w14:ligatures w14:val="none"/>
              </w:rPr>
            </w:pPr>
          </w:p>
        </w:tc>
        <w:tc>
          <w:tcPr>
            <w:tcW w:w="2069" w:type="dxa"/>
          </w:tcPr>
          <w:p w14:paraId="0B754C59" w14:textId="77777777" w:rsidR="00C66DDD" w:rsidRPr="00C66DDD" w:rsidRDefault="00C66DDD" w:rsidP="00C66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18"/>
                <w14:ligatures w14:val="none"/>
              </w:rPr>
            </w:pPr>
          </w:p>
        </w:tc>
      </w:tr>
      <w:tr w:rsidR="000C43AD" w:rsidRPr="00C66DDD" w14:paraId="3DC1BF1D" w14:textId="77777777" w:rsidTr="00546E5E">
        <w:trPr>
          <w:trHeight w:val="284"/>
        </w:trPr>
        <w:tc>
          <w:tcPr>
            <w:tcW w:w="6946" w:type="dxa"/>
          </w:tcPr>
          <w:p w14:paraId="051F1D0D" w14:textId="77777777" w:rsidR="000C43AD" w:rsidRPr="00C66DDD" w:rsidRDefault="000C43AD" w:rsidP="00C66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18"/>
                <w14:ligatures w14:val="none"/>
              </w:rPr>
            </w:pPr>
          </w:p>
        </w:tc>
        <w:tc>
          <w:tcPr>
            <w:tcW w:w="2069" w:type="dxa"/>
          </w:tcPr>
          <w:p w14:paraId="15AA350C" w14:textId="77777777" w:rsidR="000C43AD" w:rsidRPr="00C66DDD" w:rsidRDefault="000C43AD" w:rsidP="00C66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18"/>
                <w14:ligatures w14:val="none"/>
              </w:rPr>
            </w:pPr>
          </w:p>
        </w:tc>
      </w:tr>
      <w:tr w:rsidR="000C43AD" w:rsidRPr="00C66DDD" w14:paraId="27C87360" w14:textId="77777777" w:rsidTr="00546E5E">
        <w:trPr>
          <w:trHeight w:val="284"/>
        </w:trPr>
        <w:tc>
          <w:tcPr>
            <w:tcW w:w="6946" w:type="dxa"/>
          </w:tcPr>
          <w:p w14:paraId="21465926" w14:textId="77777777" w:rsidR="000C43AD" w:rsidRPr="00C66DDD" w:rsidRDefault="000C43AD" w:rsidP="00C66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18"/>
                <w14:ligatures w14:val="none"/>
              </w:rPr>
            </w:pPr>
          </w:p>
        </w:tc>
        <w:tc>
          <w:tcPr>
            <w:tcW w:w="2069" w:type="dxa"/>
          </w:tcPr>
          <w:p w14:paraId="22D6DC26" w14:textId="77777777" w:rsidR="000C43AD" w:rsidRPr="00C66DDD" w:rsidRDefault="000C43AD" w:rsidP="00C66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18"/>
                <w14:ligatures w14:val="none"/>
              </w:rPr>
            </w:pPr>
          </w:p>
        </w:tc>
      </w:tr>
    </w:tbl>
    <w:p w14:paraId="7878FA48" w14:textId="77777777" w:rsidR="00C66DDD" w:rsidRPr="00C66DDD" w:rsidRDefault="00C66DDD" w:rsidP="003814A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AE03E56" w14:textId="577D586A" w:rsidR="00C66DDD" w:rsidRPr="005A26AB" w:rsidRDefault="00C66DDD" w:rsidP="003814A7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A26AB">
        <w:rPr>
          <w:rFonts w:ascii="Calibri" w:hAnsi="Calibri" w:cs="Calibri"/>
          <w:b/>
          <w:bCs/>
          <w:sz w:val="22"/>
          <w:szCs w:val="22"/>
        </w:rPr>
        <w:t>Declaration</w:t>
      </w:r>
    </w:p>
    <w:p w14:paraId="1C9F0E78" w14:textId="160C7E5D" w:rsidR="009B57AD" w:rsidRDefault="009B57AD" w:rsidP="003814A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B57AD">
        <w:rPr>
          <w:rFonts w:ascii="Calibri" w:hAnsi="Calibri" w:cs="Calibri"/>
          <w:color w:val="000000" w:themeColor="text1"/>
          <w:sz w:val="22"/>
          <w:szCs w:val="22"/>
        </w:rPr>
        <w:t>I confirm</w:t>
      </w:r>
      <w:r w:rsidR="00BC5FD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9B57AD">
        <w:rPr>
          <w:rFonts w:ascii="Calibri" w:hAnsi="Calibri" w:cs="Calibri"/>
          <w:color w:val="000000" w:themeColor="text1"/>
          <w:sz w:val="22"/>
          <w:szCs w:val="22"/>
        </w:rPr>
        <w:t>the above administrative amendment(s) do not impact the ethical aspects of the research project. All information provided is accurate and up to date.</w:t>
      </w:r>
    </w:p>
    <w:p w14:paraId="41F8741C" w14:textId="77777777" w:rsidR="00D51DD5" w:rsidRPr="009B57AD" w:rsidRDefault="00D51DD5" w:rsidP="003814A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66DDD" w:rsidRPr="00C66DDD" w14:paraId="78CFE400" w14:textId="77777777" w:rsidTr="00546E5E">
        <w:tc>
          <w:tcPr>
            <w:tcW w:w="9016" w:type="dxa"/>
            <w:gridSpan w:val="2"/>
          </w:tcPr>
          <w:p w14:paraId="134929A9" w14:textId="77777777" w:rsidR="00C66DDD" w:rsidRPr="00C66DDD" w:rsidRDefault="00C66DDD" w:rsidP="006B0A55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6DDD">
              <w:rPr>
                <w:rFonts w:ascii="Calibri" w:hAnsi="Calibri" w:cs="Calibri"/>
                <w:b/>
                <w:bCs/>
                <w:sz w:val="22"/>
                <w:szCs w:val="22"/>
              </w:rPr>
              <w:t>Principal Investigator name</w:t>
            </w:r>
            <w:r w:rsidRPr="00C66DDD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</w:p>
        </w:tc>
      </w:tr>
      <w:tr w:rsidR="00C66DDD" w:rsidRPr="00C66DDD" w14:paraId="31BF4853" w14:textId="77777777" w:rsidTr="00546E5E">
        <w:tc>
          <w:tcPr>
            <w:tcW w:w="6941" w:type="dxa"/>
          </w:tcPr>
          <w:p w14:paraId="5A6AC943" w14:textId="77777777" w:rsidR="00C66DDD" w:rsidRPr="00C66DDD" w:rsidRDefault="00C66DDD" w:rsidP="006B0A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DB7F385" w14:textId="77777777" w:rsidR="00C66DDD" w:rsidRPr="00C66DDD" w:rsidRDefault="00C66DDD" w:rsidP="006B0A5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66DDD">
              <w:rPr>
                <w:rFonts w:ascii="Calibri" w:hAnsi="Calibri" w:cs="Calibri"/>
                <w:b/>
                <w:bCs/>
                <w:sz w:val="22"/>
                <w:szCs w:val="22"/>
              </w:rPr>
              <w:t>Principal Investigator signature</w:t>
            </w:r>
            <w:r w:rsidRPr="00C66DDD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</w:p>
          <w:p w14:paraId="2506098A" w14:textId="77777777" w:rsidR="00C66DDD" w:rsidRPr="00C66DDD" w:rsidRDefault="00C66DDD" w:rsidP="006B0A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5" w:type="dxa"/>
          </w:tcPr>
          <w:p w14:paraId="73A8ACE6" w14:textId="77777777" w:rsidR="00C66DDD" w:rsidRPr="00C66DDD" w:rsidRDefault="00C66DDD" w:rsidP="006B0A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8FDF57B" w14:textId="77777777" w:rsidR="00C66DDD" w:rsidRPr="00C66DDD" w:rsidRDefault="00C66DDD" w:rsidP="006B0A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6DDD">
              <w:rPr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  <w:r w:rsidRPr="00C66DDD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</w:p>
        </w:tc>
      </w:tr>
    </w:tbl>
    <w:p w14:paraId="1CB7A1CA" w14:textId="77777777" w:rsidR="00C66DDD" w:rsidRPr="00C66DDD" w:rsidRDefault="00C66DDD" w:rsidP="00413FB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C66DDD" w:rsidRPr="00C66DDD" w:rsidSect="009607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40" w:bottom="1440" w:left="144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40D3" w14:textId="77777777" w:rsidR="009C2332" w:rsidRDefault="009C2332" w:rsidP="003814A7">
      <w:pPr>
        <w:spacing w:after="0" w:line="240" w:lineRule="auto"/>
      </w:pPr>
      <w:r>
        <w:separator/>
      </w:r>
    </w:p>
  </w:endnote>
  <w:endnote w:type="continuationSeparator" w:id="0">
    <w:p w14:paraId="23A75B07" w14:textId="77777777" w:rsidR="009C2332" w:rsidRDefault="009C2332" w:rsidP="0038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90B4" w14:textId="77777777" w:rsidR="000C43AD" w:rsidRDefault="000C43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CE78" w14:textId="7509E725" w:rsidR="003814A7" w:rsidRPr="003814A7" w:rsidRDefault="003814A7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Cabrini Research </w:t>
    </w:r>
    <w:r w:rsidRPr="003814A7">
      <w:rPr>
        <w:rFonts w:ascii="Calibri" w:hAnsi="Calibri" w:cs="Calibri"/>
        <w:sz w:val="16"/>
        <w:szCs w:val="16"/>
      </w:rPr>
      <w:t xml:space="preserve">Administrative Amendment Request Form version </w:t>
    </w:r>
    <w:r w:rsidR="00FF22E4">
      <w:rPr>
        <w:rFonts w:ascii="Calibri" w:hAnsi="Calibri" w:cs="Calibri"/>
        <w:sz w:val="16"/>
        <w:szCs w:val="16"/>
      </w:rPr>
      <w:t xml:space="preserve">1.0 dated </w:t>
    </w:r>
    <w:r w:rsidR="000C43AD">
      <w:rPr>
        <w:rFonts w:ascii="Calibri" w:hAnsi="Calibri" w:cs="Calibri"/>
        <w:sz w:val="16"/>
        <w:szCs w:val="16"/>
      </w:rPr>
      <w:t>15</w:t>
    </w:r>
    <w:r w:rsidR="008B2C7F">
      <w:rPr>
        <w:rFonts w:ascii="Calibri" w:hAnsi="Calibri" w:cs="Calibri"/>
        <w:sz w:val="16"/>
        <w:szCs w:val="16"/>
      </w:rPr>
      <w:t>May</w:t>
    </w:r>
    <w:r w:rsidR="008B2C7F" w:rsidRPr="003814A7">
      <w:rPr>
        <w:rFonts w:ascii="Calibri" w:hAnsi="Calibri" w:cs="Calibri"/>
        <w:sz w:val="16"/>
        <w:szCs w:val="16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35A1" w14:textId="77777777" w:rsidR="000C43AD" w:rsidRDefault="000C4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BC351" w14:textId="77777777" w:rsidR="009C2332" w:rsidRDefault="009C2332" w:rsidP="003814A7">
      <w:pPr>
        <w:spacing w:after="0" w:line="240" w:lineRule="auto"/>
      </w:pPr>
      <w:r>
        <w:separator/>
      </w:r>
    </w:p>
  </w:footnote>
  <w:footnote w:type="continuationSeparator" w:id="0">
    <w:p w14:paraId="20B4FB2F" w14:textId="77777777" w:rsidR="009C2332" w:rsidRDefault="009C2332" w:rsidP="0038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40A5" w14:textId="77777777" w:rsidR="000C43AD" w:rsidRDefault="000C43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E458" w14:textId="77777777" w:rsidR="000C43AD" w:rsidRDefault="000C43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9634" w14:textId="77777777" w:rsidR="000C43AD" w:rsidRDefault="000C43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4A7"/>
    <w:rsid w:val="00072E75"/>
    <w:rsid w:val="000C43AD"/>
    <w:rsid w:val="00123424"/>
    <w:rsid w:val="00170AD5"/>
    <w:rsid w:val="00282ECC"/>
    <w:rsid w:val="003814A7"/>
    <w:rsid w:val="003C1338"/>
    <w:rsid w:val="00413FB7"/>
    <w:rsid w:val="00546E5E"/>
    <w:rsid w:val="005A26AB"/>
    <w:rsid w:val="006B0FCB"/>
    <w:rsid w:val="00713F66"/>
    <w:rsid w:val="007E6284"/>
    <w:rsid w:val="007F3D82"/>
    <w:rsid w:val="008B2C7F"/>
    <w:rsid w:val="00934BCB"/>
    <w:rsid w:val="009607EF"/>
    <w:rsid w:val="009A6CFB"/>
    <w:rsid w:val="009B57AD"/>
    <w:rsid w:val="009C2332"/>
    <w:rsid w:val="00B5770D"/>
    <w:rsid w:val="00BC5FD8"/>
    <w:rsid w:val="00BF5DBC"/>
    <w:rsid w:val="00C66DDD"/>
    <w:rsid w:val="00CA365E"/>
    <w:rsid w:val="00CF435D"/>
    <w:rsid w:val="00D51DD5"/>
    <w:rsid w:val="00D7316C"/>
    <w:rsid w:val="00E277CA"/>
    <w:rsid w:val="00E6674C"/>
    <w:rsid w:val="00F82192"/>
    <w:rsid w:val="00F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89A76"/>
  <w15:chartTrackingRefBased/>
  <w15:docId w15:val="{9FE0938E-4708-47D4-8EC2-34E15AC3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4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1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4A7"/>
  </w:style>
  <w:style w:type="paragraph" w:styleId="Footer">
    <w:name w:val="footer"/>
    <w:basedOn w:val="Normal"/>
    <w:link w:val="FooterChar"/>
    <w:uiPriority w:val="99"/>
    <w:unhideWhenUsed/>
    <w:rsid w:val="00381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4A7"/>
  </w:style>
  <w:style w:type="paragraph" w:styleId="BodyText">
    <w:name w:val="Body Text"/>
    <w:basedOn w:val="Normal"/>
    <w:link w:val="BodyTextChar"/>
    <w:semiHidden/>
    <w:rsid w:val="003814A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entury Gothic" w:eastAsia="Times New Roman" w:hAnsi="Century Gothic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3814A7"/>
    <w:rPr>
      <w:rFonts w:ascii="Century Gothic" w:eastAsia="Times New Roman" w:hAnsi="Century Gothic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59"/>
    <w:rsid w:val="003814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3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F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C5F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5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5F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5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F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2AB7F-DD62-4274-87D8-13BB0EEE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Wyatt, Cynthia</dc:creator>
  <cp:keywords/>
  <dc:description/>
  <cp:lastModifiedBy>Wyatt, Cynthia</cp:lastModifiedBy>
  <cp:revision>12</cp:revision>
  <dcterms:created xsi:type="dcterms:W3CDTF">2025-04-09T04:01:00Z</dcterms:created>
  <dcterms:modified xsi:type="dcterms:W3CDTF">2025-05-15T00:16:00Z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251751a0d8cb085cb27115588814f14b3f5ba81bcd226b74435f326a20f7cffb</vt:lpwstr>
  </property>
</Properties>
</file>