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3364" w14:textId="77777777" w:rsidR="003E11A6" w:rsidRPr="008C2361" w:rsidRDefault="003E11A6" w:rsidP="00060EB6">
      <w:pPr>
        <w:pStyle w:val="Heading1"/>
        <w:jc w:val="center"/>
      </w:pPr>
      <w:r w:rsidRPr="008C2361">
        <w:t>Equity Trustees and Monash Partners</w:t>
      </w:r>
    </w:p>
    <w:p w14:paraId="255290DF" w14:textId="5FD6EDB2" w:rsidR="003E11A6" w:rsidRPr="00D408EA" w:rsidRDefault="003E11A6" w:rsidP="00060EB6">
      <w:pPr>
        <w:pStyle w:val="Heading1"/>
        <w:jc w:val="center"/>
      </w:pPr>
      <w:r w:rsidRPr="00D408EA">
        <w:t>202</w:t>
      </w:r>
      <w:r>
        <w:t>5</w:t>
      </w:r>
      <w:r w:rsidRPr="00D408EA">
        <w:t xml:space="preserve"> </w:t>
      </w:r>
      <w:r w:rsidR="00743BF5">
        <w:t>CABRINI</w:t>
      </w:r>
      <w:r>
        <w:t xml:space="preserve"> CLINICIAN</w:t>
      </w:r>
      <w:r w:rsidRPr="00D408EA">
        <w:t xml:space="preserve"> FELLOW</w:t>
      </w:r>
      <w:r>
        <w:t>SHIP</w:t>
      </w:r>
    </w:p>
    <w:p w14:paraId="6B8C7321" w14:textId="77777777" w:rsidR="003E11A6" w:rsidRPr="00743BF5" w:rsidRDefault="003E11A6" w:rsidP="003E11A6">
      <w:pPr>
        <w:pStyle w:val="Heading9"/>
        <w:rPr>
          <w:rFonts w:cstheme="majorHAnsi"/>
          <w:i w:val="0"/>
          <w:color w:val="3366FF"/>
          <w:sz w:val="28"/>
          <w:szCs w:val="28"/>
        </w:rPr>
      </w:pPr>
    </w:p>
    <w:p w14:paraId="0629BB11" w14:textId="77777777" w:rsidR="003E11A6" w:rsidRPr="00A3597A" w:rsidRDefault="003E11A6" w:rsidP="003E11A6">
      <w:pPr>
        <w:spacing w:before="120" w:after="120"/>
        <w:jc w:val="center"/>
        <w:rPr>
          <w:rStyle w:val="Strong"/>
          <w:rFonts w:asciiTheme="minorHAnsi" w:hAnsiTheme="minorHAnsi" w:cstheme="minorHAnsi"/>
          <w:b w:val="0"/>
          <w:color w:val="4472C4" w:themeColor="accent1"/>
          <w:sz w:val="32"/>
          <w:szCs w:val="32"/>
          <w:lang w:val="en-AU"/>
        </w:rPr>
      </w:pPr>
      <w:r w:rsidRPr="00A3597A">
        <w:rPr>
          <w:rStyle w:val="Strong"/>
          <w:rFonts w:asciiTheme="minorHAnsi" w:hAnsiTheme="minorHAnsi" w:cstheme="minorHAnsi"/>
          <w:color w:val="4472C4" w:themeColor="accent1"/>
          <w:sz w:val="32"/>
          <w:szCs w:val="32"/>
          <w:lang w:val="en-AU"/>
        </w:rPr>
        <w:t>Application Form</w:t>
      </w:r>
    </w:p>
    <w:p w14:paraId="09FA3B3E" w14:textId="45C3895B" w:rsidR="003E11A6" w:rsidRPr="00AB5DE1" w:rsidRDefault="003E11A6" w:rsidP="003E11A6">
      <w:pPr>
        <w:spacing w:before="120" w:after="120"/>
        <w:rPr>
          <w:rStyle w:val="Strong"/>
          <w:rFonts w:asciiTheme="minorHAnsi" w:hAnsiTheme="minorHAnsi" w:cstheme="minorHAnsi"/>
          <w:b w:val="0"/>
          <w:color w:val="4472C4" w:themeColor="accent1"/>
          <w:sz w:val="28"/>
          <w:szCs w:val="28"/>
          <w:lang w:val="en-AU"/>
        </w:rPr>
      </w:pPr>
      <w:r w:rsidRPr="00AB5DE1">
        <w:rPr>
          <w:rStyle w:val="Strong"/>
          <w:rFonts w:asciiTheme="minorHAnsi" w:hAnsiTheme="minorHAnsi" w:cstheme="minorHAnsi"/>
          <w:b w:val="0"/>
          <w:color w:val="4472C4" w:themeColor="accent1"/>
          <w:sz w:val="28"/>
          <w:szCs w:val="28"/>
          <w:lang w:val="en-AU"/>
        </w:rPr>
        <w:t xml:space="preserve">Submissions Close: </w:t>
      </w:r>
      <w:r w:rsidR="00A41A72">
        <w:rPr>
          <w:rStyle w:val="Strong"/>
          <w:rFonts w:asciiTheme="minorHAnsi" w:hAnsiTheme="minorHAnsi" w:cstheme="minorHAnsi"/>
          <w:b w:val="0"/>
          <w:color w:val="4472C4" w:themeColor="accent1"/>
          <w:sz w:val="28"/>
          <w:szCs w:val="28"/>
          <w:lang w:val="en-AU"/>
        </w:rPr>
        <w:t>Monday 30 June 2025</w:t>
      </w:r>
    </w:p>
    <w:p w14:paraId="5FBF789D" w14:textId="77777777" w:rsidR="003E11A6" w:rsidRPr="00AB5DE1" w:rsidRDefault="003E11A6" w:rsidP="003E11A6">
      <w:pPr>
        <w:spacing w:before="120" w:after="120"/>
        <w:rPr>
          <w:rStyle w:val="Strong"/>
          <w:rFonts w:asciiTheme="minorHAnsi" w:hAnsiTheme="minorHAnsi" w:cstheme="minorHAnsi"/>
          <w:b w:val="0"/>
          <w:color w:val="4472C4" w:themeColor="accent1"/>
          <w:sz w:val="28"/>
          <w:szCs w:val="28"/>
          <w:lang w:val="en-AU"/>
        </w:rPr>
      </w:pPr>
      <w:r w:rsidRPr="00AB5DE1">
        <w:rPr>
          <w:rStyle w:val="Strong"/>
          <w:rFonts w:asciiTheme="minorHAnsi" w:hAnsiTheme="minorHAnsi" w:cstheme="minorHAnsi"/>
          <w:b w:val="0"/>
          <w:color w:val="4472C4" w:themeColor="accent1"/>
          <w:sz w:val="28"/>
          <w:szCs w:val="28"/>
          <w:lang w:val="en-AU"/>
        </w:rPr>
        <w:t>Background</w:t>
      </w:r>
    </w:p>
    <w:p w14:paraId="4F82F6A0" w14:textId="3E021E58" w:rsidR="003E11A6" w:rsidRPr="00A41A72" w:rsidRDefault="00743BF5" w:rsidP="003E11A6">
      <w:pPr>
        <w:spacing w:after="120"/>
        <w:rPr>
          <w:rFonts w:asciiTheme="minorHAnsi" w:hAnsiTheme="minorHAnsi"/>
        </w:rPr>
      </w:pPr>
      <w:r>
        <w:rPr>
          <w:rFonts w:asciiTheme="minorHAnsi" w:hAnsiTheme="minorHAnsi"/>
        </w:rPr>
        <w:t>Cabrini</w:t>
      </w:r>
      <w:r w:rsidR="003E11A6">
        <w:rPr>
          <w:rFonts w:asciiTheme="minorHAnsi" w:hAnsiTheme="minorHAnsi"/>
        </w:rPr>
        <w:t xml:space="preserve"> is a member of Monash Partners, a partnership of researchers, health professionals and the community that innovates for better health outcomes (</w:t>
      </w:r>
      <w:r w:rsidR="003E11A6" w:rsidRPr="003C1563">
        <w:rPr>
          <w:rFonts w:asciiTheme="minorHAnsi" w:hAnsiTheme="minorHAnsi"/>
        </w:rPr>
        <w:t>monashpartners.org.au</w:t>
      </w:r>
      <w:r w:rsidR="003E11A6">
        <w:rPr>
          <w:rFonts w:asciiTheme="minorHAnsi" w:hAnsiTheme="minorHAnsi"/>
        </w:rPr>
        <w:t xml:space="preserve">). Accredited by the NHMRC in 2015 as a Research Translation Centre, </w:t>
      </w:r>
      <w:r w:rsidR="003E11A6" w:rsidRPr="00A41A72">
        <w:rPr>
          <w:rFonts w:asciiTheme="minorHAnsi" w:hAnsiTheme="minorHAnsi"/>
        </w:rPr>
        <w:t xml:space="preserve">Monash Partners is committed to enhancing health research and research translation to improve the health of our community. Through our strategic priorities, CONNECT I SUPPORT I IMPACT, we are striving to achieve improved population health outcomes, higher value care, improved health equity, and improved experiences for patients, families and members of the healthcare workforce. The opportunity presented here aligns with our focus on supporting early and mid-career researchers. </w:t>
      </w:r>
    </w:p>
    <w:p w14:paraId="6E3C3EED" w14:textId="6E91946E" w:rsidR="003E11A6" w:rsidRDefault="003E11A6" w:rsidP="003E11A6">
      <w:pPr>
        <w:spacing w:after="120"/>
        <w:rPr>
          <w:rFonts w:asciiTheme="minorHAnsi" w:hAnsiTheme="minorHAnsi"/>
        </w:rPr>
      </w:pPr>
      <w:r>
        <w:rPr>
          <w:rFonts w:asciiTheme="minorHAnsi" w:hAnsiTheme="minorHAnsi"/>
        </w:rPr>
        <w:t xml:space="preserve">Through our partnership with Equity Trustees, Monash Partners is pleased to </w:t>
      </w:r>
      <w:r w:rsidR="00644A91">
        <w:rPr>
          <w:rFonts w:asciiTheme="minorHAnsi" w:hAnsiTheme="minorHAnsi"/>
        </w:rPr>
        <w:t xml:space="preserve">offer </w:t>
      </w:r>
      <w:r>
        <w:rPr>
          <w:rFonts w:asciiTheme="minorHAnsi" w:hAnsiTheme="minorHAnsi"/>
        </w:rPr>
        <w:t>a</w:t>
      </w:r>
      <w:r w:rsidR="00743BF5">
        <w:rPr>
          <w:rFonts w:asciiTheme="minorHAnsi" w:hAnsiTheme="minorHAnsi"/>
        </w:rPr>
        <w:t xml:space="preserve"> Cabrini </w:t>
      </w:r>
      <w:r>
        <w:rPr>
          <w:rFonts w:asciiTheme="minorHAnsi" w:hAnsiTheme="minorHAnsi"/>
        </w:rPr>
        <w:t xml:space="preserve">Health Clinician Fellowship in </w:t>
      </w:r>
      <w:r w:rsidR="00743BF5">
        <w:rPr>
          <w:rFonts w:asciiTheme="minorHAnsi" w:hAnsiTheme="minorHAnsi"/>
        </w:rPr>
        <w:t>Cancer</w:t>
      </w:r>
      <w:r>
        <w:rPr>
          <w:rFonts w:asciiTheme="minorHAnsi" w:hAnsiTheme="minorHAnsi"/>
        </w:rPr>
        <w:t xml:space="preserve">.  </w:t>
      </w:r>
    </w:p>
    <w:p w14:paraId="1846EC08" w14:textId="77777777" w:rsidR="003E11A6" w:rsidRPr="00161279" w:rsidRDefault="003E11A6" w:rsidP="003E11A6">
      <w:pPr>
        <w:spacing w:before="120" w:after="120"/>
        <w:rPr>
          <w:rFonts w:asciiTheme="minorHAnsi" w:hAnsiTheme="minorHAnsi"/>
          <w:i/>
        </w:rPr>
      </w:pPr>
      <w:r>
        <w:rPr>
          <w:rFonts w:asciiTheme="minorHAnsi" w:hAnsiTheme="minorHAnsi"/>
          <w:i/>
        </w:rPr>
        <w:t xml:space="preserve">About </w:t>
      </w:r>
      <w:r w:rsidRPr="00161279">
        <w:rPr>
          <w:rFonts w:asciiTheme="minorHAnsi" w:hAnsiTheme="minorHAnsi"/>
          <w:i/>
        </w:rPr>
        <w:t>Equity Trustees</w:t>
      </w:r>
    </w:p>
    <w:p w14:paraId="73D9B1F7" w14:textId="77777777" w:rsidR="003E11A6" w:rsidRPr="002379C5" w:rsidRDefault="003E11A6" w:rsidP="003E11A6">
      <w:pPr>
        <w:widowControl/>
        <w:autoSpaceDE/>
        <w:autoSpaceDN/>
        <w:spacing w:after="120"/>
        <w:rPr>
          <w:rFonts w:ascii="Times New Roman" w:eastAsia="Times New Roman" w:hAnsi="Times New Roman" w:cs="Times New Roman"/>
          <w:sz w:val="24"/>
          <w:szCs w:val="24"/>
          <w:lang w:val="en-AU" w:eastAsia="zh-CN"/>
        </w:rPr>
      </w:pPr>
      <w:r w:rsidRPr="002379C5">
        <w:rPr>
          <w:rFonts w:ascii="Calibri" w:eastAsia="Times New Roman" w:hAnsi="Calibri" w:cs="Times New Roman"/>
          <w:color w:val="000000"/>
          <w:lang w:val="en-AU" w:eastAsia="zh-CN"/>
        </w:rPr>
        <w:t>Generous contributions from philanthropy play a critical role in supporting innovation in health and medical research. Since 2017, Equity Trustees has been Monash Partners primary philanthropic partner, providing support for translational research projects responding directly to the needs of communities, health providers and health services, and transforming research into healthcare delivery and</w:t>
      </w:r>
      <w:r>
        <w:rPr>
          <w:rFonts w:ascii="Calibri" w:eastAsia="Times New Roman" w:hAnsi="Calibri" w:cs="Times New Roman"/>
          <w:color w:val="000000"/>
          <w:lang w:val="en-AU" w:eastAsia="zh-CN"/>
        </w:rPr>
        <w:t xml:space="preserve"> </w:t>
      </w:r>
      <w:r w:rsidRPr="002379C5">
        <w:rPr>
          <w:rFonts w:ascii="Calibri" w:eastAsia="Times New Roman" w:hAnsi="Calibri" w:cs="Times New Roman"/>
          <w:color w:val="000000"/>
          <w:lang w:val="en-AU" w:eastAsia="zh-CN"/>
        </w:rPr>
        <w:t xml:space="preserve">patient benefit. </w:t>
      </w:r>
      <w:r>
        <w:rPr>
          <w:rFonts w:ascii="Calibri" w:eastAsia="Times New Roman" w:hAnsi="Calibri" w:cs="Times New Roman"/>
          <w:color w:val="000000"/>
          <w:lang w:val="en-AU" w:eastAsia="zh-CN"/>
        </w:rPr>
        <w:t>Funding provided through the partnership supports research</w:t>
      </w:r>
      <w:r w:rsidRPr="002379C5">
        <w:rPr>
          <w:rFonts w:ascii="Calibri" w:eastAsia="Times New Roman" w:hAnsi="Calibri" w:cs="Times New Roman"/>
          <w:color w:val="000000"/>
          <w:lang w:val="en-AU" w:eastAsia="zh-CN"/>
        </w:rPr>
        <w:t xml:space="preserve"> to improve the health of children and those </w:t>
      </w:r>
      <w:r>
        <w:rPr>
          <w:rFonts w:ascii="Calibri" w:eastAsia="Times New Roman" w:hAnsi="Calibri" w:cs="Times New Roman"/>
          <w:color w:val="000000"/>
          <w:lang w:val="en-AU" w:eastAsia="zh-CN"/>
        </w:rPr>
        <w:t>living</w:t>
      </w:r>
      <w:r w:rsidRPr="002379C5">
        <w:rPr>
          <w:rFonts w:ascii="Calibri" w:eastAsia="Times New Roman" w:hAnsi="Calibri" w:cs="Times New Roman"/>
          <w:color w:val="000000"/>
          <w:lang w:val="en-AU" w:eastAsia="zh-CN"/>
        </w:rPr>
        <w:t xml:space="preserve"> with cancer, leukaemia, heart disease, and depression. </w:t>
      </w:r>
    </w:p>
    <w:p w14:paraId="22EB6F3B" w14:textId="77777777" w:rsidR="003E11A6" w:rsidRPr="002379C5" w:rsidRDefault="003E11A6" w:rsidP="003E11A6">
      <w:pPr>
        <w:widowControl/>
        <w:autoSpaceDE/>
        <w:autoSpaceDN/>
        <w:spacing w:after="120"/>
        <w:rPr>
          <w:rFonts w:ascii="Times New Roman" w:eastAsia="Times New Roman" w:hAnsi="Times New Roman" w:cs="Times New Roman"/>
          <w:sz w:val="24"/>
          <w:szCs w:val="24"/>
          <w:lang w:val="en-AU" w:eastAsia="zh-CN"/>
        </w:rPr>
      </w:pPr>
      <w:r w:rsidRPr="002379C5">
        <w:rPr>
          <w:rFonts w:ascii="Calibri" w:eastAsia="Times New Roman" w:hAnsi="Calibri" w:cs="Times New Roman"/>
          <w:color w:val="000000"/>
          <w:lang w:val="en-AU" w:eastAsia="zh-CN"/>
        </w:rPr>
        <w:t>Equity Trustees priorities include:</w:t>
      </w:r>
    </w:p>
    <w:p w14:paraId="3D16E16F" w14:textId="77777777" w:rsidR="003E11A6" w:rsidRPr="002379C5" w:rsidRDefault="003E11A6" w:rsidP="003E11A6">
      <w:pPr>
        <w:widowControl/>
        <w:numPr>
          <w:ilvl w:val="0"/>
          <w:numId w:val="6"/>
        </w:numPr>
        <w:autoSpaceDE/>
        <w:autoSpaceDN/>
        <w:spacing w:after="120"/>
        <w:textAlignment w:val="baseline"/>
        <w:rPr>
          <w:rFonts w:ascii="Calibri" w:eastAsia="Times New Roman" w:hAnsi="Calibri" w:cs="Times New Roman"/>
          <w:color w:val="000000"/>
          <w:lang w:val="en-AU" w:eastAsia="zh-CN"/>
        </w:rPr>
      </w:pPr>
      <w:r w:rsidRPr="002379C5">
        <w:rPr>
          <w:rFonts w:ascii="Calibri" w:eastAsia="Times New Roman" w:hAnsi="Calibri" w:cs="Times New Roman"/>
          <w:color w:val="000000"/>
          <w:lang w:val="en-AU" w:eastAsia="zh-CN"/>
        </w:rPr>
        <w:t>Improving the lives of children, young and old people</w:t>
      </w:r>
    </w:p>
    <w:p w14:paraId="31D32ABE" w14:textId="77777777" w:rsidR="003E11A6" w:rsidRPr="002379C5" w:rsidRDefault="003E11A6" w:rsidP="003E11A6">
      <w:pPr>
        <w:widowControl/>
        <w:numPr>
          <w:ilvl w:val="0"/>
          <w:numId w:val="6"/>
        </w:numPr>
        <w:autoSpaceDE/>
        <w:autoSpaceDN/>
        <w:spacing w:after="120"/>
        <w:textAlignment w:val="baseline"/>
        <w:rPr>
          <w:rFonts w:ascii="Calibri" w:eastAsia="Times New Roman" w:hAnsi="Calibri" w:cs="Times New Roman"/>
          <w:color w:val="000000"/>
          <w:lang w:val="en-AU" w:eastAsia="zh-CN"/>
        </w:rPr>
      </w:pPr>
      <w:r w:rsidRPr="002379C5">
        <w:rPr>
          <w:rFonts w:ascii="Calibri" w:eastAsia="Times New Roman" w:hAnsi="Calibri" w:cs="Times New Roman"/>
          <w:color w:val="000000"/>
          <w:lang w:val="en-AU" w:eastAsia="zh-CN"/>
        </w:rPr>
        <w:t>Supporting the career development of clinicians and early to mid-career researchers, including females</w:t>
      </w:r>
    </w:p>
    <w:p w14:paraId="0D1B7ADE" w14:textId="77777777" w:rsidR="003E11A6" w:rsidRPr="002379C5" w:rsidRDefault="003E11A6" w:rsidP="003E11A6">
      <w:pPr>
        <w:widowControl/>
        <w:numPr>
          <w:ilvl w:val="0"/>
          <w:numId w:val="6"/>
        </w:numPr>
        <w:autoSpaceDE/>
        <w:autoSpaceDN/>
        <w:spacing w:after="120"/>
        <w:textAlignment w:val="baseline"/>
        <w:rPr>
          <w:rFonts w:ascii="Calibri" w:eastAsia="Times New Roman" w:hAnsi="Calibri" w:cs="Times New Roman"/>
          <w:color w:val="000000"/>
          <w:lang w:val="en-AU" w:eastAsia="zh-CN"/>
        </w:rPr>
      </w:pPr>
      <w:r w:rsidRPr="002379C5">
        <w:rPr>
          <w:rFonts w:ascii="Calibri" w:eastAsia="Times New Roman" w:hAnsi="Calibri" w:cs="Times New Roman"/>
          <w:color w:val="000000"/>
          <w:lang w:val="en-AU" w:eastAsia="zh-CN"/>
        </w:rPr>
        <w:t>Supporting research that translates into community impact and better health</w:t>
      </w:r>
    </w:p>
    <w:p w14:paraId="724540D5" w14:textId="77777777" w:rsidR="003E11A6" w:rsidRPr="00AB5DE1" w:rsidRDefault="003E11A6" w:rsidP="003E11A6">
      <w:pPr>
        <w:spacing w:before="120" w:after="120"/>
        <w:rPr>
          <w:rStyle w:val="Strong"/>
          <w:rFonts w:asciiTheme="minorHAnsi" w:hAnsiTheme="minorHAnsi" w:cstheme="minorHAnsi"/>
          <w:b w:val="0"/>
          <w:color w:val="4472C4" w:themeColor="accent1"/>
          <w:sz w:val="28"/>
          <w:szCs w:val="28"/>
          <w:lang w:val="en-AU"/>
        </w:rPr>
      </w:pPr>
      <w:r w:rsidRPr="00AB5DE1">
        <w:rPr>
          <w:rStyle w:val="Strong"/>
          <w:rFonts w:asciiTheme="minorHAnsi" w:hAnsiTheme="minorHAnsi" w:cstheme="minorHAnsi"/>
          <w:b w:val="0"/>
          <w:color w:val="4472C4" w:themeColor="accent1"/>
          <w:sz w:val="28"/>
          <w:szCs w:val="28"/>
          <w:lang w:val="en-AU"/>
        </w:rPr>
        <w:t>Aim</w:t>
      </w:r>
    </w:p>
    <w:p w14:paraId="65D50F55" w14:textId="77777777" w:rsidR="003E11A6" w:rsidRDefault="003E11A6" w:rsidP="003E11A6">
      <w:pPr>
        <w:spacing w:before="120" w:after="120"/>
        <w:rPr>
          <w:rFonts w:ascii="Calibri" w:eastAsia="Times New Roman" w:hAnsi="Calibri" w:cs="Times New Roman"/>
          <w:color w:val="000000"/>
          <w:lang w:val="en-AU" w:eastAsia="zh-CN"/>
        </w:rPr>
      </w:pPr>
      <w:bookmarkStart w:id="0" w:name="_Hlk78555521"/>
      <w:r w:rsidRPr="004029EA">
        <w:rPr>
          <w:rFonts w:ascii="Calibri" w:eastAsia="Times New Roman" w:hAnsi="Calibri" w:cs="Times New Roman"/>
          <w:color w:val="000000"/>
          <w:lang w:val="en-AU" w:eastAsia="zh-CN"/>
        </w:rPr>
        <w:t>To support early to mid-career clinician academics in career pathway</w:t>
      </w:r>
      <w:r>
        <w:rPr>
          <w:rFonts w:ascii="Calibri" w:eastAsia="Times New Roman" w:hAnsi="Calibri" w:cs="Times New Roman"/>
          <w:color w:val="000000"/>
          <w:lang w:val="en-AU" w:eastAsia="zh-CN"/>
        </w:rPr>
        <w:t xml:space="preserve"> development, to build leadership roles for health impact. A secondary aim is to b</w:t>
      </w:r>
      <w:r w:rsidRPr="004029EA">
        <w:rPr>
          <w:rFonts w:ascii="Calibri" w:eastAsia="Times New Roman" w:hAnsi="Calibri" w:cs="Times New Roman"/>
          <w:color w:val="000000"/>
          <w:lang w:val="en-AU" w:eastAsia="zh-CN"/>
        </w:rPr>
        <w:t>uild toward independent funding</w:t>
      </w:r>
      <w:r>
        <w:rPr>
          <w:rFonts w:ascii="Calibri" w:eastAsia="Times New Roman" w:hAnsi="Calibri" w:cs="Times New Roman"/>
          <w:color w:val="000000"/>
          <w:lang w:val="en-AU" w:eastAsia="zh-CN"/>
        </w:rPr>
        <w:t xml:space="preserve">. </w:t>
      </w:r>
    </w:p>
    <w:p w14:paraId="39BA15B5" w14:textId="77777777" w:rsidR="003E11A6" w:rsidRDefault="003E11A6" w:rsidP="003E11A6">
      <w:pPr>
        <w:widowControl/>
        <w:autoSpaceDE/>
        <w:autoSpaceDN/>
        <w:spacing w:after="120"/>
        <w:rPr>
          <w:rStyle w:val="Strong"/>
          <w:rFonts w:asciiTheme="majorHAnsi" w:hAnsiTheme="majorHAnsi" w:cstheme="majorHAnsi"/>
          <w:b w:val="0"/>
          <w:color w:val="4472C4" w:themeColor="accent1"/>
          <w:sz w:val="28"/>
          <w:szCs w:val="28"/>
          <w:lang w:val="en-AU"/>
        </w:rPr>
      </w:pPr>
      <w:r>
        <w:rPr>
          <w:rStyle w:val="Strong"/>
        </w:rPr>
        <w:br w:type="page"/>
      </w:r>
    </w:p>
    <w:p w14:paraId="32DF94D3" w14:textId="77777777" w:rsidR="003E11A6" w:rsidRPr="00AB5DE1" w:rsidRDefault="003E11A6" w:rsidP="003E11A6">
      <w:pPr>
        <w:spacing w:before="120" w:after="120"/>
        <w:rPr>
          <w:rStyle w:val="Strong"/>
          <w:rFonts w:asciiTheme="minorHAnsi" w:hAnsiTheme="minorHAnsi" w:cstheme="minorHAnsi"/>
          <w:b w:val="0"/>
          <w:color w:val="4472C4" w:themeColor="accent1"/>
          <w:sz w:val="28"/>
          <w:szCs w:val="28"/>
          <w:lang w:val="en-AU"/>
        </w:rPr>
      </w:pPr>
      <w:r w:rsidRPr="00AB5DE1">
        <w:rPr>
          <w:rStyle w:val="Strong"/>
          <w:rFonts w:asciiTheme="minorHAnsi" w:hAnsiTheme="minorHAnsi" w:cstheme="minorHAnsi"/>
          <w:b w:val="0"/>
          <w:color w:val="4472C4" w:themeColor="accent1"/>
          <w:sz w:val="28"/>
          <w:szCs w:val="28"/>
          <w:lang w:val="en-AU"/>
        </w:rPr>
        <w:lastRenderedPageBreak/>
        <w:t>What does the program offer?</w:t>
      </w:r>
    </w:p>
    <w:bookmarkEnd w:id="0"/>
    <w:p w14:paraId="465D34D9" w14:textId="21BCBF59" w:rsidR="003E11A6" w:rsidRPr="00D408EA" w:rsidRDefault="003E11A6" w:rsidP="003E11A6">
      <w:pPr>
        <w:pStyle w:val="ListParagraph"/>
        <w:numPr>
          <w:ilvl w:val="0"/>
          <w:numId w:val="9"/>
        </w:numPr>
        <w:pBdr>
          <w:top w:val="nil"/>
          <w:left w:val="nil"/>
          <w:bottom w:val="nil"/>
          <w:right w:val="nil"/>
          <w:between w:val="nil"/>
          <w:bar w:val="nil"/>
        </w:pBdr>
        <w:spacing w:after="120" w:line="240" w:lineRule="auto"/>
      </w:pPr>
      <w:r>
        <w:rPr>
          <w:rFonts w:eastAsia="Arial Unicode MS" w:cs="Calibri"/>
          <w:color w:val="000000"/>
          <w:u w:color="000000"/>
          <w:bdr w:val="nil"/>
          <w:lang w:eastAsia="en-AU"/>
        </w:rPr>
        <w:t xml:space="preserve">A </w:t>
      </w:r>
      <w:r w:rsidRPr="007F68FC">
        <w:rPr>
          <w:rFonts w:eastAsia="Arial Unicode MS" w:cs="Calibri"/>
          <w:color w:val="000000"/>
          <w:u w:color="000000"/>
          <w:bdr w:val="nil"/>
          <w:lang w:eastAsia="en-AU"/>
        </w:rPr>
        <w:t>fellowship</w:t>
      </w:r>
      <w:r>
        <w:rPr>
          <w:rFonts w:eastAsia="Arial Unicode MS" w:cs="Calibri"/>
          <w:color w:val="000000"/>
          <w:u w:color="000000"/>
          <w:bdr w:val="nil"/>
          <w:lang w:eastAsia="en-AU"/>
        </w:rPr>
        <w:t xml:space="preserve"> in </w:t>
      </w:r>
      <w:r w:rsidR="00743BF5">
        <w:rPr>
          <w:rFonts w:eastAsia="Arial Unicode MS" w:cs="Calibri"/>
          <w:color w:val="000000"/>
          <w:u w:color="000000"/>
          <w:bdr w:val="nil"/>
          <w:lang w:eastAsia="en-AU"/>
        </w:rPr>
        <w:t>cancer</w:t>
      </w:r>
      <w:r>
        <w:rPr>
          <w:rFonts w:eastAsia="Arial Unicode MS" w:cs="Calibri"/>
          <w:color w:val="000000"/>
          <w:u w:color="000000"/>
          <w:bdr w:val="nil"/>
          <w:lang w:eastAsia="en-AU"/>
        </w:rPr>
        <w:t>.</w:t>
      </w:r>
    </w:p>
    <w:p w14:paraId="00C14CA4" w14:textId="095EECB9" w:rsidR="003E11A6" w:rsidRPr="00D408EA" w:rsidRDefault="003E11A6" w:rsidP="003E11A6">
      <w:pPr>
        <w:pStyle w:val="ListParagraph"/>
        <w:numPr>
          <w:ilvl w:val="0"/>
          <w:numId w:val="9"/>
        </w:numPr>
        <w:pBdr>
          <w:top w:val="nil"/>
          <w:left w:val="nil"/>
          <w:bottom w:val="nil"/>
          <w:right w:val="nil"/>
          <w:between w:val="nil"/>
          <w:bar w:val="nil"/>
        </w:pBdr>
        <w:spacing w:after="120" w:line="240" w:lineRule="auto"/>
      </w:pPr>
      <w:r w:rsidRPr="00D408EA">
        <w:t xml:space="preserve">A pathway to combine research with clinical care </w:t>
      </w:r>
      <w:r>
        <w:t xml:space="preserve">at </w:t>
      </w:r>
      <w:r w:rsidR="00743BF5">
        <w:t>Cabrini</w:t>
      </w:r>
      <w:r w:rsidRPr="00D408EA">
        <w:t>.</w:t>
      </w:r>
    </w:p>
    <w:p w14:paraId="12A5E0F5" w14:textId="4D47569C" w:rsidR="003E11A6" w:rsidRPr="00A86744" w:rsidRDefault="003E11A6" w:rsidP="003E11A6">
      <w:pPr>
        <w:pStyle w:val="ListParagraph"/>
        <w:numPr>
          <w:ilvl w:val="0"/>
          <w:numId w:val="9"/>
        </w:numPr>
        <w:pBdr>
          <w:top w:val="nil"/>
          <w:left w:val="nil"/>
          <w:bottom w:val="nil"/>
          <w:right w:val="nil"/>
          <w:between w:val="nil"/>
          <w:bar w:val="nil"/>
        </w:pBdr>
        <w:spacing w:after="120" w:line="240" w:lineRule="auto"/>
      </w:pPr>
      <w:r w:rsidRPr="00D408EA">
        <w:t xml:space="preserve">Protected research time funded </w:t>
      </w:r>
      <w:r w:rsidRPr="00A86744">
        <w:t>for up to two years to a maximum of $</w:t>
      </w:r>
      <w:r w:rsidR="00743BF5">
        <w:t>60</w:t>
      </w:r>
      <w:r w:rsidRPr="00A86744">
        <w:t>,00</w:t>
      </w:r>
      <w:r>
        <w:t>0</w:t>
      </w:r>
      <w:r w:rsidR="00100FDD">
        <w:t xml:space="preserve"> for the project</w:t>
      </w:r>
      <w:r>
        <w:t>.</w:t>
      </w:r>
    </w:p>
    <w:p w14:paraId="00B3E562" w14:textId="77777777" w:rsidR="003E11A6" w:rsidRPr="00D408EA" w:rsidRDefault="003E11A6" w:rsidP="003E11A6">
      <w:pPr>
        <w:pStyle w:val="ListParagraph"/>
        <w:numPr>
          <w:ilvl w:val="0"/>
          <w:numId w:val="9"/>
        </w:numPr>
        <w:pBdr>
          <w:top w:val="nil"/>
          <w:left w:val="nil"/>
          <w:bottom w:val="nil"/>
          <w:right w:val="nil"/>
          <w:between w:val="nil"/>
          <w:bar w:val="nil"/>
        </w:pBdr>
        <w:spacing w:before="120" w:after="120" w:line="240" w:lineRule="auto"/>
      </w:pPr>
      <w:r w:rsidRPr="00D408EA">
        <w:t>Networking, training and mentoring opportunities through M</w:t>
      </w:r>
      <w:r>
        <w:t xml:space="preserve">onash </w:t>
      </w:r>
      <w:r w:rsidRPr="00D408EA">
        <w:t>P</w:t>
      </w:r>
      <w:r>
        <w:t>artners</w:t>
      </w:r>
    </w:p>
    <w:p w14:paraId="10739F6F" w14:textId="77777777" w:rsidR="003E11A6" w:rsidRPr="00AB5DE1" w:rsidRDefault="003E11A6" w:rsidP="003E11A6">
      <w:pPr>
        <w:spacing w:before="120" w:after="120"/>
        <w:rPr>
          <w:rStyle w:val="Strong"/>
          <w:rFonts w:asciiTheme="minorHAnsi" w:hAnsiTheme="minorHAnsi" w:cstheme="minorHAnsi"/>
          <w:b w:val="0"/>
          <w:color w:val="4472C4" w:themeColor="accent1"/>
          <w:sz w:val="28"/>
          <w:szCs w:val="28"/>
          <w:lang w:val="en-AU"/>
        </w:rPr>
      </w:pPr>
      <w:r w:rsidRPr="00AB5DE1">
        <w:rPr>
          <w:rStyle w:val="Strong"/>
          <w:rFonts w:asciiTheme="minorHAnsi" w:hAnsiTheme="minorHAnsi" w:cstheme="minorHAnsi"/>
          <w:b w:val="0"/>
          <w:color w:val="4472C4" w:themeColor="accent1"/>
          <w:sz w:val="28"/>
          <w:szCs w:val="28"/>
          <w:lang w:val="en-AU"/>
        </w:rPr>
        <w:t>Eligibility</w:t>
      </w:r>
    </w:p>
    <w:p w14:paraId="3EB81159" w14:textId="41353E6A" w:rsidR="003E11A6"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Open to all health disciplines</w:t>
      </w:r>
      <w:r>
        <w:rPr>
          <w:rFonts w:eastAsia="Arial Unicode MS" w:cs="Calibri"/>
          <w:color w:val="000000"/>
          <w:u w:color="000000"/>
          <w:bdr w:val="nil"/>
          <w:lang w:eastAsia="en-AU"/>
        </w:rPr>
        <w:t xml:space="preserve"> </w:t>
      </w:r>
      <w:r w:rsidRPr="001E1B2F">
        <w:rPr>
          <w:rFonts w:eastAsia="Arial Unicode MS" w:cs="Calibri"/>
          <w:color w:val="000000"/>
          <w:u w:color="000000"/>
          <w:bdr w:val="nil"/>
          <w:lang w:eastAsia="en-AU"/>
        </w:rPr>
        <w:t>however must hold current registration in a health discipline</w:t>
      </w:r>
      <w:r>
        <w:rPr>
          <w:rFonts w:eastAsia="Arial Unicode MS" w:cs="Calibri"/>
          <w:color w:val="000000"/>
          <w:u w:color="000000"/>
          <w:bdr w:val="nil"/>
          <w:lang w:eastAsia="en-AU"/>
        </w:rPr>
        <w:t xml:space="preserve"> and have a focus on </w:t>
      </w:r>
      <w:r w:rsidR="00743BF5">
        <w:rPr>
          <w:rFonts w:eastAsia="Arial Unicode MS" w:cs="Calibri"/>
          <w:color w:val="000000"/>
          <w:u w:color="000000"/>
          <w:bdr w:val="nil"/>
          <w:lang w:eastAsia="en-AU"/>
        </w:rPr>
        <w:t>cancer</w:t>
      </w:r>
      <w:r w:rsidRPr="001E1B2F">
        <w:rPr>
          <w:rFonts w:eastAsia="Arial Unicode MS" w:cs="Calibri"/>
          <w:color w:val="000000"/>
          <w:u w:color="000000"/>
          <w:bdr w:val="nil"/>
          <w:lang w:eastAsia="en-AU"/>
        </w:rPr>
        <w:t>.</w:t>
      </w:r>
    </w:p>
    <w:p w14:paraId="367E4A84" w14:textId="639C31F8" w:rsidR="003E11A6"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Must have a clinical appointment</w:t>
      </w:r>
      <w:r>
        <w:rPr>
          <w:rFonts w:eastAsia="Arial Unicode MS" w:cs="Calibri"/>
          <w:color w:val="000000"/>
          <w:u w:color="000000"/>
          <w:bdr w:val="nil"/>
          <w:lang w:eastAsia="en-AU"/>
        </w:rPr>
        <w:t xml:space="preserve"> at </w:t>
      </w:r>
      <w:r w:rsidR="00743BF5">
        <w:rPr>
          <w:rFonts w:eastAsia="Arial Unicode MS" w:cs="Calibri"/>
          <w:color w:val="000000"/>
          <w:u w:color="000000"/>
          <w:bdr w:val="nil"/>
          <w:lang w:eastAsia="en-AU"/>
        </w:rPr>
        <w:t>Cabrini</w:t>
      </w:r>
      <w:r>
        <w:rPr>
          <w:rFonts w:eastAsia="Arial Unicode MS" w:cs="Calibri"/>
          <w:color w:val="000000"/>
          <w:u w:color="000000"/>
          <w:bdr w:val="nil"/>
          <w:lang w:eastAsia="en-AU"/>
        </w:rPr>
        <w:t xml:space="preserve"> and an academic appointment with a Monash Partners member.</w:t>
      </w:r>
    </w:p>
    <w:p w14:paraId="25FD72DC" w14:textId="64E5EA52" w:rsidR="003E11A6" w:rsidRPr="005578C9"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 xml:space="preserve">Must have a PhD and have completed </w:t>
      </w:r>
      <w:r>
        <w:rPr>
          <w:rFonts w:eastAsia="Arial Unicode MS" w:cs="Calibri"/>
          <w:color w:val="000000"/>
          <w:u w:color="000000"/>
          <w:bdr w:val="nil"/>
          <w:lang w:eastAsia="en-AU"/>
        </w:rPr>
        <w:t xml:space="preserve">the </w:t>
      </w:r>
      <w:r w:rsidRPr="001E1B2F">
        <w:rPr>
          <w:rFonts w:eastAsia="Arial Unicode MS" w:cs="Calibri"/>
          <w:color w:val="000000"/>
          <w:u w:color="000000"/>
          <w:bdr w:val="nil"/>
          <w:lang w:eastAsia="en-AU"/>
        </w:rPr>
        <w:t xml:space="preserve">PhD within </w:t>
      </w:r>
      <w:r w:rsidRPr="005578C9">
        <w:rPr>
          <w:rFonts w:eastAsia="Arial Unicode MS" w:cs="Calibri"/>
          <w:color w:val="000000"/>
          <w:u w:color="000000"/>
          <w:bdr w:val="nil"/>
          <w:lang w:eastAsia="en-AU"/>
        </w:rPr>
        <w:t xml:space="preserve">the last </w:t>
      </w:r>
      <w:r w:rsidR="00644A91" w:rsidRPr="005578C9">
        <w:rPr>
          <w:rFonts w:eastAsia="Arial Unicode MS" w:cs="Calibri"/>
          <w:color w:val="000000"/>
          <w:u w:color="000000"/>
          <w:bdr w:val="nil"/>
          <w:lang w:eastAsia="en-AU"/>
        </w:rPr>
        <w:t>8</w:t>
      </w:r>
      <w:r w:rsidR="005578C9" w:rsidRPr="005578C9">
        <w:rPr>
          <w:rFonts w:eastAsia="Arial Unicode MS" w:cs="Calibri"/>
          <w:color w:val="000000"/>
          <w:u w:color="000000"/>
          <w:bdr w:val="nil"/>
          <w:lang w:eastAsia="en-AU"/>
        </w:rPr>
        <w:t xml:space="preserve"> </w:t>
      </w:r>
      <w:r w:rsidRPr="005578C9">
        <w:rPr>
          <w:rFonts w:eastAsia="Arial Unicode MS" w:cs="Calibri"/>
          <w:color w:val="000000"/>
          <w:u w:color="000000"/>
          <w:bdr w:val="nil"/>
          <w:lang w:eastAsia="en-AU"/>
        </w:rPr>
        <w:t xml:space="preserve">years. </w:t>
      </w:r>
    </w:p>
    <w:p w14:paraId="072C31A6" w14:textId="77777777" w:rsidR="003E11A6" w:rsidRPr="00B2181F"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For doctors, if your PhD was completed during training, you must have finalised speciality medical training within the past 4 years. </w:t>
      </w:r>
    </w:p>
    <w:p w14:paraId="45796AF8" w14:textId="13B72D0C" w:rsidR="003E11A6" w:rsidRPr="001E1B2F"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 xml:space="preserve">Must be on a trajectory to independent </w:t>
      </w:r>
      <w:r w:rsidR="00644A91">
        <w:rPr>
          <w:rFonts w:eastAsia="Arial Unicode MS" w:cs="Calibri"/>
          <w:color w:val="000000"/>
          <w:u w:color="000000"/>
          <w:bdr w:val="nil"/>
          <w:lang w:eastAsia="en-AU"/>
        </w:rPr>
        <w:t xml:space="preserve">research </w:t>
      </w:r>
      <w:r w:rsidRPr="001E1B2F">
        <w:rPr>
          <w:rFonts w:eastAsia="Arial Unicode MS" w:cs="Calibri"/>
          <w:color w:val="000000"/>
          <w:u w:color="000000"/>
          <w:bdr w:val="nil"/>
          <w:lang w:eastAsia="en-AU"/>
        </w:rPr>
        <w:t>fund</w:t>
      </w:r>
      <w:r w:rsidR="00644A91">
        <w:rPr>
          <w:rFonts w:eastAsia="Arial Unicode MS" w:cs="Calibri"/>
          <w:color w:val="000000"/>
          <w:u w:color="000000"/>
          <w:bdr w:val="nil"/>
          <w:lang w:eastAsia="en-AU"/>
        </w:rPr>
        <w:t xml:space="preserve">ing </w:t>
      </w:r>
      <w:r w:rsidRPr="001E1B2F">
        <w:rPr>
          <w:rFonts w:eastAsia="Arial Unicode MS" w:cs="Calibri"/>
          <w:color w:val="000000"/>
          <w:u w:color="000000"/>
          <w:bdr w:val="nil"/>
          <w:lang w:eastAsia="en-AU"/>
        </w:rPr>
        <w:t xml:space="preserve"> </w:t>
      </w:r>
    </w:p>
    <w:p w14:paraId="5E0998BD" w14:textId="77777777" w:rsidR="003E11A6" w:rsidRPr="001E1B2F"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Have a supervisor with a current primary research appointment at a Monash Partners academic partner.</w:t>
      </w:r>
    </w:p>
    <w:p w14:paraId="31357309" w14:textId="77777777" w:rsidR="003E11A6" w:rsidRPr="001E1B2F" w:rsidRDefault="003E11A6" w:rsidP="003E11A6">
      <w:pPr>
        <w:pStyle w:val="ListParagraph"/>
        <w:numPr>
          <w:ilvl w:val="0"/>
          <w:numId w:val="9"/>
        </w:numPr>
        <w:pBdr>
          <w:top w:val="nil"/>
          <w:left w:val="nil"/>
          <w:bottom w:val="nil"/>
          <w:right w:val="nil"/>
          <w:between w:val="nil"/>
          <w:bar w:val="nil"/>
        </w:pBdr>
        <w:spacing w:after="120" w:line="240" w:lineRule="auto"/>
        <w:rPr>
          <w:rFonts w:eastAsia="Arial Unicode MS" w:cs="Calibri"/>
          <w:color w:val="000000"/>
          <w:u w:color="000000"/>
          <w:bdr w:val="nil"/>
          <w:lang w:eastAsia="en-AU"/>
        </w:rPr>
      </w:pPr>
      <w:r w:rsidRPr="001E1B2F">
        <w:rPr>
          <w:rFonts w:eastAsia="Arial Unicode MS" w:cs="Calibri"/>
          <w:color w:val="000000"/>
          <w:u w:color="000000"/>
          <w:bdr w:val="nil"/>
          <w:lang w:eastAsia="en-AU"/>
        </w:rPr>
        <w:t xml:space="preserve">Have agreement of relevant health service head of department to release applicant to undertake the research project in the specified timeframes and provide appropriate infrastructure and support. </w:t>
      </w:r>
    </w:p>
    <w:p w14:paraId="6A8AFB15" w14:textId="77777777" w:rsidR="003E11A6" w:rsidRPr="00EE0E18" w:rsidRDefault="003E11A6" w:rsidP="003E11A6">
      <w:pPr>
        <w:spacing w:before="120" w:after="120"/>
        <w:rPr>
          <w:rStyle w:val="Strong"/>
          <w:rFonts w:asciiTheme="minorHAnsi" w:hAnsiTheme="minorHAnsi" w:cstheme="minorHAnsi"/>
          <w:b w:val="0"/>
          <w:color w:val="4472C4" w:themeColor="accent1"/>
          <w:sz w:val="28"/>
          <w:szCs w:val="28"/>
          <w:lang w:val="en-AU"/>
        </w:rPr>
      </w:pPr>
      <w:r w:rsidRPr="00EE0E18">
        <w:rPr>
          <w:rStyle w:val="Strong"/>
          <w:rFonts w:asciiTheme="minorHAnsi" w:hAnsiTheme="minorHAnsi" w:cstheme="minorHAnsi"/>
          <w:b w:val="0"/>
          <w:color w:val="4472C4" w:themeColor="accent1"/>
          <w:sz w:val="28"/>
          <w:szCs w:val="28"/>
          <w:lang w:val="en-AU"/>
        </w:rPr>
        <w:t>Application Process</w:t>
      </w:r>
    </w:p>
    <w:p w14:paraId="70CF3429" w14:textId="45754B64" w:rsidR="003E11A6" w:rsidRPr="00060EB6" w:rsidRDefault="003E11A6" w:rsidP="003E11A6">
      <w:pPr>
        <w:pStyle w:val="ListParagraph"/>
        <w:numPr>
          <w:ilvl w:val="0"/>
          <w:numId w:val="8"/>
        </w:numPr>
        <w:pBdr>
          <w:top w:val="nil"/>
          <w:left w:val="nil"/>
          <w:bottom w:val="nil"/>
          <w:right w:val="nil"/>
          <w:between w:val="nil"/>
          <w:bar w:val="nil"/>
        </w:pBdr>
        <w:spacing w:after="120"/>
        <w:ind w:left="709" w:hanging="425"/>
        <w:contextualSpacing w:val="0"/>
        <w:rPr>
          <w:b/>
        </w:rPr>
      </w:pPr>
      <w:r>
        <w:t>A</w:t>
      </w:r>
      <w:r w:rsidRPr="00224BEB">
        <w:t xml:space="preserve">pplications due </w:t>
      </w:r>
      <w:r w:rsidRPr="00A41A72">
        <w:t>by</w:t>
      </w:r>
      <w:r w:rsidR="00A41A72" w:rsidRPr="00A41A72">
        <w:t xml:space="preserve"> </w:t>
      </w:r>
      <w:r w:rsidR="00A41A72" w:rsidRPr="00060EB6">
        <w:rPr>
          <w:b/>
          <w:bCs/>
        </w:rPr>
        <w:t>5.00pm on 30 June 2025</w:t>
      </w:r>
      <w:r w:rsidRPr="00060EB6">
        <w:rPr>
          <w:b/>
        </w:rPr>
        <w:t xml:space="preserve"> </w:t>
      </w:r>
    </w:p>
    <w:p w14:paraId="5810F970" w14:textId="4BA31A00" w:rsidR="003E11A6" w:rsidRPr="00224BEB" w:rsidRDefault="003E11A6" w:rsidP="003E11A6">
      <w:pPr>
        <w:pStyle w:val="ListParagraph"/>
        <w:numPr>
          <w:ilvl w:val="0"/>
          <w:numId w:val="8"/>
        </w:numPr>
        <w:pBdr>
          <w:top w:val="nil"/>
          <w:left w:val="nil"/>
          <w:bottom w:val="nil"/>
          <w:right w:val="nil"/>
          <w:between w:val="nil"/>
          <w:bar w:val="nil"/>
        </w:pBdr>
        <w:spacing w:after="120"/>
        <w:ind w:left="709" w:hanging="425"/>
        <w:contextualSpacing w:val="0"/>
      </w:pPr>
      <w:r w:rsidRPr="00224BEB">
        <w:t xml:space="preserve">Monash Partners team </w:t>
      </w:r>
      <w:r>
        <w:t>will</w:t>
      </w:r>
      <w:r w:rsidRPr="00224BEB">
        <w:t xml:space="preserve"> coordinate </w:t>
      </w:r>
      <w:r>
        <w:t xml:space="preserve">a </w:t>
      </w:r>
      <w:r w:rsidRPr="00224BEB">
        <w:t>peer review</w:t>
      </w:r>
    </w:p>
    <w:p w14:paraId="1E3E10EF" w14:textId="77777777" w:rsidR="003E11A6" w:rsidRPr="00224BEB" w:rsidRDefault="003E11A6" w:rsidP="003E11A6">
      <w:pPr>
        <w:pStyle w:val="ListParagraph"/>
        <w:numPr>
          <w:ilvl w:val="0"/>
          <w:numId w:val="8"/>
        </w:numPr>
        <w:pBdr>
          <w:top w:val="nil"/>
          <w:left w:val="nil"/>
          <w:bottom w:val="nil"/>
          <w:right w:val="nil"/>
          <w:between w:val="nil"/>
          <w:bar w:val="nil"/>
        </w:pBdr>
        <w:spacing w:after="120"/>
        <w:ind w:left="709" w:hanging="425"/>
        <w:contextualSpacing w:val="0"/>
      </w:pPr>
      <w:r w:rsidRPr="00224BEB">
        <w:t>Final endorsement by M</w:t>
      </w:r>
      <w:r>
        <w:t>onash Partners Executive Director</w:t>
      </w:r>
      <w:r w:rsidRPr="00224BEB">
        <w:t xml:space="preserve"> and members of Executive, managing COI.</w:t>
      </w:r>
    </w:p>
    <w:p w14:paraId="4E1C7318" w14:textId="392235E4" w:rsidR="003E11A6" w:rsidRPr="00060EB6" w:rsidRDefault="003E11A6" w:rsidP="003E11A6">
      <w:pPr>
        <w:pStyle w:val="ListParagraph"/>
        <w:numPr>
          <w:ilvl w:val="0"/>
          <w:numId w:val="8"/>
        </w:numPr>
        <w:pBdr>
          <w:top w:val="nil"/>
          <w:left w:val="nil"/>
          <w:bottom w:val="nil"/>
          <w:right w:val="nil"/>
          <w:between w:val="nil"/>
          <w:bar w:val="nil"/>
        </w:pBdr>
        <w:spacing w:after="120"/>
        <w:ind w:left="709" w:hanging="425"/>
        <w:contextualSpacing w:val="0"/>
      </w:pPr>
      <w:r w:rsidRPr="00224BEB">
        <w:t xml:space="preserve">Successful applicants advised </w:t>
      </w:r>
      <w:r w:rsidR="00A41A72" w:rsidRPr="00060EB6">
        <w:rPr>
          <w:b/>
          <w:bCs/>
        </w:rPr>
        <w:t xml:space="preserve">during </w:t>
      </w:r>
      <w:r w:rsidR="00100FDD" w:rsidRPr="00060EB6">
        <w:rPr>
          <w:b/>
          <w:bCs/>
        </w:rPr>
        <w:t xml:space="preserve">late </w:t>
      </w:r>
      <w:r w:rsidR="00A41A72" w:rsidRPr="00060EB6">
        <w:rPr>
          <w:b/>
          <w:bCs/>
        </w:rPr>
        <w:t>July</w:t>
      </w:r>
    </w:p>
    <w:p w14:paraId="34784A7E" w14:textId="30145807" w:rsidR="003E11A6" w:rsidRPr="00060EB6" w:rsidRDefault="003E11A6" w:rsidP="003E11A6">
      <w:pPr>
        <w:pStyle w:val="ListParagraph"/>
        <w:numPr>
          <w:ilvl w:val="0"/>
          <w:numId w:val="8"/>
        </w:numPr>
        <w:pBdr>
          <w:top w:val="nil"/>
          <w:left w:val="nil"/>
          <w:bottom w:val="nil"/>
          <w:right w:val="nil"/>
          <w:between w:val="nil"/>
          <w:bar w:val="nil"/>
        </w:pBdr>
        <w:spacing w:after="120"/>
        <w:ind w:left="709" w:hanging="425"/>
        <w:contextualSpacing w:val="0"/>
      </w:pPr>
      <w:r>
        <w:t>F</w:t>
      </w:r>
      <w:r w:rsidRPr="00224BEB">
        <w:t>ellowships to commence</w:t>
      </w:r>
      <w:r>
        <w:t xml:space="preserve"> no later than</w:t>
      </w:r>
      <w:r w:rsidRPr="00224BEB">
        <w:t xml:space="preserve"> </w:t>
      </w:r>
      <w:r w:rsidR="00100FDD">
        <w:t xml:space="preserve">end of </w:t>
      </w:r>
      <w:r w:rsidR="00A41A72" w:rsidRPr="00060EB6">
        <w:rPr>
          <w:b/>
          <w:bCs/>
        </w:rPr>
        <w:t>August 2025</w:t>
      </w:r>
    </w:p>
    <w:p w14:paraId="6192CC70" w14:textId="77777777" w:rsidR="003E11A6" w:rsidRDefault="003E11A6" w:rsidP="005578C9">
      <w:pPr>
        <w:pStyle w:val="NormalWeb"/>
        <w:spacing w:before="0" w:beforeAutospacing="0" w:after="120" w:afterAutospacing="0"/>
        <w:ind w:left="567" w:hanging="567"/>
        <w:jc w:val="both"/>
        <w:rPr>
          <w:rStyle w:val="Hyperlink"/>
          <w:rFonts w:asciiTheme="minorHAnsi" w:hAnsiTheme="minorHAnsi" w:cstheme="minorHAnsi"/>
          <w:sz w:val="22"/>
          <w:szCs w:val="22"/>
        </w:rPr>
      </w:pPr>
      <w:r w:rsidRPr="004029EA">
        <w:rPr>
          <w:rFonts w:asciiTheme="minorHAnsi" w:hAnsiTheme="minorHAnsi" w:cstheme="minorHAnsi"/>
          <w:color w:val="000000"/>
          <w:sz w:val="22"/>
          <w:szCs w:val="22"/>
        </w:rPr>
        <w:t xml:space="preserve">If your application is successful, your name and project title will be included on the </w:t>
      </w:r>
      <w:hyperlink r:id="rId8" w:history="1">
        <w:r w:rsidRPr="004029EA">
          <w:rPr>
            <w:rStyle w:val="Hyperlink"/>
            <w:rFonts w:asciiTheme="minorHAnsi" w:hAnsiTheme="minorHAnsi" w:cstheme="minorHAnsi"/>
            <w:sz w:val="22"/>
            <w:szCs w:val="22"/>
          </w:rPr>
          <w:t>Monash Partners website</w:t>
        </w:r>
      </w:hyperlink>
    </w:p>
    <w:p w14:paraId="1101F6D7" w14:textId="77777777" w:rsidR="003E11A6" w:rsidRPr="00224BEB" w:rsidRDefault="003E11A6" w:rsidP="003E11A6">
      <w:pPr>
        <w:spacing w:before="120" w:after="120"/>
        <w:rPr>
          <w:rStyle w:val="Strong"/>
          <w:rFonts w:asciiTheme="majorHAnsi" w:hAnsiTheme="majorHAnsi" w:cstheme="majorHAnsi"/>
          <w:color w:val="4472C4" w:themeColor="accent1"/>
          <w:sz w:val="28"/>
          <w:szCs w:val="28"/>
          <w:lang w:val="en-AU"/>
        </w:rPr>
      </w:pPr>
      <w:r w:rsidRPr="00224BEB">
        <w:rPr>
          <w:rStyle w:val="Strong"/>
          <w:rFonts w:asciiTheme="majorHAnsi" w:hAnsiTheme="majorHAnsi" w:cstheme="majorHAnsi"/>
          <w:color w:val="4472C4" w:themeColor="accent1"/>
          <w:sz w:val="28"/>
          <w:szCs w:val="28"/>
          <w:lang w:val="en-AU"/>
        </w:rPr>
        <w:t>Enquiries</w:t>
      </w:r>
    </w:p>
    <w:p w14:paraId="13675340" w14:textId="4B4D9E65" w:rsidR="003E11A6" w:rsidRPr="00D408EA" w:rsidRDefault="003E11A6" w:rsidP="003E11A6">
      <w:pPr>
        <w:pBdr>
          <w:top w:val="nil"/>
          <w:left w:val="nil"/>
          <w:bottom w:val="nil"/>
          <w:right w:val="nil"/>
          <w:between w:val="nil"/>
          <w:bar w:val="nil"/>
        </w:pBdr>
        <w:spacing w:after="120"/>
      </w:pPr>
      <w:r w:rsidRPr="007E5934">
        <w:rPr>
          <w:rFonts w:asciiTheme="minorHAnsi" w:hAnsiTheme="minorHAnsi"/>
        </w:rPr>
        <w:t xml:space="preserve">Please note, this is </w:t>
      </w:r>
      <w:r>
        <w:rPr>
          <w:rFonts w:asciiTheme="minorHAnsi" w:hAnsiTheme="minorHAnsi"/>
        </w:rPr>
        <w:t xml:space="preserve">for one fellowship </w:t>
      </w:r>
      <w:r w:rsidRPr="006F457B">
        <w:rPr>
          <w:rFonts w:asciiTheme="minorHAnsi" w:hAnsiTheme="minorHAnsi"/>
        </w:rPr>
        <w:t xml:space="preserve">in </w:t>
      </w:r>
      <w:r w:rsidR="00743BF5" w:rsidRPr="006F457B">
        <w:rPr>
          <w:rFonts w:asciiTheme="minorHAnsi" w:hAnsiTheme="minorHAnsi"/>
        </w:rPr>
        <w:t>cancer</w:t>
      </w:r>
      <w:r w:rsidR="00743BF5">
        <w:rPr>
          <w:rFonts w:eastAsia="Arial Unicode MS" w:cs="Calibri"/>
          <w:color w:val="000000"/>
          <w:u w:color="000000"/>
          <w:bdr w:val="nil"/>
          <w:lang w:eastAsia="en-AU"/>
        </w:rPr>
        <w:t>.</w:t>
      </w:r>
    </w:p>
    <w:p w14:paraId="7DF17A1D" w14:textId="6A883AEE" w:rsidR="003E11A6" w:rsidRPr="006F457B" w:rsidRDefault="003E11A6" w:rsidP="003E11A6">
      <w:pPr>
        <w:pBdr>
          <w:top w:val="nil"/>
          <w:left w:val="nil"/>
          <w:bottom w:val="nil"/>
          <w:right w:val="nil"/>
          <w:between w:val="nil"/>
          <w:bar w:val="nil"/>
        </w:pBdr>
        <w:spacing w:after="120" w:line="259" w:lineRule="auto"/>
        <w:rPr>
          <w:rFonts w:asciiTheme="minorHAnsi" w:hAnsiTheme="minorHAnsi"/>
          <w:b/>
          <w:bCs/>
          <w:color w:val="FF0000"/>
        </w:rPr>
      </w:pPr>
      <w:r w:rsidRPr="00224BEB">
        <w:rPr>
          <w:rFonts w:asciiTheme="minorHAnsi" w:hAnsiTheme="minorHAnsi"/>
        </w:rPr>
        <w:t xml:space="preserve">For queries about the program, please contact: </w:t>
      </w:r>
      <w:r w:rsidR="006F457B" w:rsidRPr="00060EB6">
        <w:rPr>
          <w:rFonts w:asciiTheme="minorHAnsi" w:hAnsiTheme="minorHAnsi"/>
          <w:b/>
          <w:bCs/>
        </w:rPr>
        <w:t>Gavin Horrigan (GHorrigan@cabrini.com.au)</w:t>
      </w:r>
      <w:r w:rsidRPr="00060EB6">
        <w:rPr>
          <w:rFonts w:asciiTheme="minorHAnsi" w:hAnsiTheme="minorHAnsi"/>
          <w:b/>
          <w:bCs/>
        </w:rPr>
        <w:t xml:space="preserve"> </w:t>
      </w:r>
    </w:p>
    <w:p w14:paraId="33F17DD1" w14:textId="77777777" w:rsidR="003E11A6" w:rsidRPr="00224BEB" w:rsidRDefault="003E11A6" w:rsidP="003E11A6">
      <w:pPr>
        <w:spacing w:before="120" w:after="120"/>
        <w:rPr>
          <w:rStyle w:val="Strong"/>
          <w:rFonts w:asciiTheme="majorHAnsi" w:hAnsiTheme="majorHAnsi" w:cstheme="majorHAnsi"/>
          <w:color w:val="4472C4" w:themeColor="accent1"/>
          <w:sz w:val="28"/>
          <w:szCs w:val="28"/>
          <w:lang w:val="en-AU"/>
        </w:rPr>
      </w:pPr>
      <w:r w:rsidRPr="00224BEB">
        <w:rPr>
          <w:rStyle w:val="Strong"/>
          <w:rFonts w:asciiTheme="majorHAnsi" w:hAnsiTheme="majorHAnsi" w:cstheme="majorHAnsi"/>
          <w:color w:val="4472C4" w:themeColor="accent1"/>
          <w:sz w:val="28"/>
          <w:szCs w:val="28"/>
          <w:lang w:val="en-AU"/>
        </w:rPr>
        <w:t xml:space="preserve">Submission of </w:t>
      </w:r>
      <w:r>
        <w:rPr>
          <w:rStyle w:val="Strong"/>
          <w:rFonts w:asciiTheme="majorHAnsi" w:hAnsiTheme="majorHAnsi" w:cstheme="majorHAnsi"/>
          <w:color w:val="4472C4" w:themeColor="accent1"/>
          <w:sz w:val="28"/>
          <w:szCs w:val="28"/>
          <w:lang w:val="en-AU"/>
        </w:rPr>
        <w:t>A</w:t>
      </w:r>
      <w:r w:rsidRPr="00224BEB">
        <w:rPr>
          <w:rStyle w:val="Strong"/>
          <w:rFonts w:asciiTheme="majorHAnsi" w:hAnsiTheme="majorHAnsi" w:cstheme="majorHAnsi"/>
          <w:color w:val="4472C4" w:themeColor="accent1"/>
          <w:sz w:val="28"/>
          <w:szCs w:val="28"/>
          <w:lang w:val="en-AU"/>
        </w:rPr>
        <w:t>pplication</w:t>
      </w:r>
    </w:p>
    <w:p w14:paraId="52749AAF" w14:textId="5ED4CD00" w:rsidR="003E11A6" w:rsidRPr="00B90E0F" w:rsidRDefault="003E11A6" w:rsidP="003E11A6">
      <w:pPr>
        <w:spacing w:after="120"/>
        <w:rPr>
          <w:rFonts w:asciiTheme="minorHAnsi" w:hAnsiTheme="minorHAnsi"/>
        </w:rPr>
      </w:pPr>
      <w:r>
        <w:rPr>
          <w:rFonts w:asciiTheme="minorHAnsi" w:hAnsiTheme="minorHAnsi"/>
        </w:rPr>
        <w:t xml:space="preserve">Application to be completed using the attached template in Word format with your name in the file name and </w:t>
      </w:r>
      <w:r w:rsidRPr="00B90E0F">
        <w:rPr>
          <w:rFonts w:asciiTheme="minorHAnsi" w:hAnsiTheme="minorHAnsi"/>
        </w:rPr>
        <w:t xml:space="preserve">submitted </w:t>
      </w:r>
      <w:r w:rsidRPr="00060EB6">
        <w:rPr>
          <w:rFonts w:asciiTheme="minorHAnsi" w:hAnsiTheme="minorHAnsi"/>
          <w:b/>
        </w:rPr>
        <w:t>via email to Cathie Pigott</w:t>
      </w:r>
      <w:r>
        <w:rPr>
          <w:rFonts w:asciiTheme="minorHAnsi" w:hAnsiTheme="minorHAnsi"/>
        </w:rPr>
        <w:t xml:space="preserve"> (</w:t>
      </w:r>
      <w:hyperlink r:id="rId9" w:history="1">
        <w:r w:rsidRPr="001C7063">
          <w:rPr>
            <w:rStyle w:val="Hyperlink"/>
            <w:rFonts w:asciiTheme="minorHAnsi" w:hAnsiTheme="minorHAnsi"/>
          </w:rPr>
          <w:t>Cathie.Pigott@monash.edu</w:t>
        </w:r>
      </w:hyperlink>
      <w:r>
        <w:rPr>
          <w:rFonts w:asciiTheme="minorHAnsi" w:hAnsiTheme="minorHAnsi"/>
        </w:rPr>
        <w:t xml:space="preserve">) </w:t>
      </w:r>
      <w:r w:rsidRPr="00B90E0F">
        <w:rPr>
          <w:rFonts w:asciiTheme="minorHAnsi" w:hAnsiTheme="minorHAnsi"/>
        </w:rPr>
        <w:t xml:space="preserve">by </w:t>
      </w:r>
      <w:r w:rsidR="006F457B" w:rsidRPr="00060EB6">
        <w:rPr>
          <w:rFonts w:asciiTheme="minorHAnsi" w:hAnsiTheme="minorHAnsi"/>
          <w:b/>
          <w:bCs/>
        </w:rPr>
        <w:t>5.00pm on 30 June 2025.</w:t>
      </w:r>
    </w:p>
    <w:p w14:paraId="5E5F0AA8" w14:textId="77777777" w:rsidR="003E11A6" w:rsidRDefault="003E11A6" w:rsidP="003E11A6">
      <w:pPr>
        <w:spacing w:after="120"/>
        <w:jc w:val="both"/>
        <w:rPr>
          <w:rFonts w:asciiTheme="minorHAnsi" w:hAnsiTheme="minorHAnsi"/>
          <w:bCs/>
        </w:rPr>
      </w:pPr>
      <w:r w:rsidRPr="004F0658">
        <w:rPr>
          <w:rFonts w:asciiTheme="minorHAnsi" w:hAnsiTheme="minorHAnsi"/>
          <w:bCs/>
        </w:rPr>
        <w:t>You will receive a</w:t>
      </w:r>
      <w:r>
        <w:rPr>
          <w:rFonts w:asciiTheme="minorHAnsi" w:hAnsiTheme="minorHAnsi"/>
          <w:bCs/>
        </w:rPr>
        <w:t>n</w:t>
      </w:r>
      <w:r w:rsidRPr="004F0658">
        <w:rPr>
          <w:rFonts w:asciiTheme="minorHAnsi" w:hAnsiTheme="minorHAnsi"/>
          <w:bCs/>
        </w:rPr>
        <w:t xml:space="preserve"> email confirmation within 2 business days, please contact Cathie Pigott if you have not received a confirmation email.</w:t>
      </w:r>
    </w:p>
    <w:p w14:paraId="7F28BC20" w14:textId="77777777" w:rsidR="003E11A6" w:rsidRDefault="003E11A6" w:rsidP="003E11A6">
      <w:pPr>
        <w:widowControl/>
        <w:autoSpaceDE/>
        <w:autoSpaceDN/>
        <w:spacing w:after="120"/>
        <w:rPr>
          <w:rFonts w:asciiTheme="minorHAnsi" w:hAnsiTheme="minorHAnsi"/>
          <w:bCs/>
          <w:i/>
          <w:iCs/>
          <w:sz w:val="20"/>
          <w:szCs w:val="20"/>
        </w:rPr>
      </w:pPr>
      <w:r>
        <w:rPr>
          <w:rFonts w:asciiTheme="minorHAnsi" w:hAnsiTheme="minorHAnsi"/>
          <w:bCs/>
          <w:i/>
          <w:iCs/>
          <w:sz w:val="20"/>
          <w:szCs w:val="20"/>
        </w:rPr>
        <w:br w:type="page"/>
      </w:r>
    </w:p>
    <w:p w14:paraId="58C60372" w14:textId="77777777" w:rsidR="003E11A6" w:rsidRPr="001736C7" w:rsidRDefault="003E11A6" w:rsidP="00060EB6">
      <w:pPr>
        <w:pStyle w:val="Heading1"/>
      </w:pPr>
      <w:r w:rsidRPr="001736C7">
        <w:lastRenderedPageBreak/>
        <w:t>APPLICANT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513"/>
      </w:tblGrid>
      <w:tr w:rsidR="003E11A6" w:rsidRPr="0087091C" w14:paraId="5596857A" w14:textId="77777777" w:rsidTr="004A7636">
        <w:trPr>
          <w:trHeight w:val="386"/>
        </w:trPr>
        <w:tc>
          <w:tcPr>
            <w:tcW w:w="2268" w:type="dxa"/>
            <w:shd w:val="clear" w:color="auto" w:fill="002060"/>
            <w:vAlign w:val="center"/>
          </w:tcPr>
          <w:p w14:paraId="3F7F14F0" w14:textId="77777777" w:rsidR="003E11A6" w:rsidRPr="0022496F" w:rsidRDefault="003E11A6" w:rsidP="004A7636">
            <w:pPr>
              <w:pStyle w:val="Heading2"/>
            </w:pPr>
            <w:r w:rsidRPr="0022496F">
              <w:t>Surname</w:t>
            </w:r>
          </w:p>
        </w:tc>
        <w:tc>
          <w:tcPr>
            <w:tcW w:w="7513" w:type="dxa"/>
            <w:vAlign w:val="center"/>
          </w:tcPr>
          <w:p w14:paraId="095323F1" w14:textId="77777777" w:rsidR="003E11A6" w:rsidRPr="0087091C" w:rsidRDefault="003E11A6" w:rsidP="004A7636">
            <w:pPr>
              <w:pStyle w:val="ListParagraph"/>
              <w:spacing w:after="120"/>
              <w:ind w:left="53"/>
            </w:pPr>
          </w:p>
        </w:tc>
      </w:tr>
      <w:tr w:rsidR="003E11A6" w:rsidRPr="0087091C" w14:paraId="1E05B4D8" w14:textId="77777777" w:rsidTr="004A7636">
        <w:trPr>
          <w:trHeight w:val="421"/>
        </w:trPr>
        <w:tc>
          <w:tcPr>
            <w:tcW w:w="2268" w:type="dxa"/>
            <w:shd w:val="clear" w:color="auto" w:fill="002060"/>
            <w:vAlign w:val="center"/>
          </w:tcPr>
          <w:p w14:paraId="0A8B8A9E" w14:textId="77777777" w:rsidR="003E11A6" w:rsidRPr="0022496F" w:rsidRDefault="003E11A6" w:rsidP="004A7636">
            <w:pPr>
              <w:pStyle w:val="Heading2"/>
            </w:pPr>
            <w:r w:rsidRPr="0022496F">
              <w:t>First Name</w:t>
            </w:r>
          </w:p>
        </w:tc>
        <w:tc>
          <w:tcPr>
            <w:tcW w:w="7513" w:type="dxa"/>
            <w:vAlign w:val="center"/>
          </w:tcPr>
          <w:p w14:paraId="26517517" w14:textId="77777777" w:rsidR="003E11A6" w:rsidRPr="0087091C" w:rsidRDefault="003E11A6" w:rsidP="004A7636">
            <w:pPr>
              <w:pStyle w:val="ListParagraph"/>
              <w:spacing w:after="120"/>
              <w:ind w:left="53"/>
            </w:pPr>
          </w:p>
        </w:tc>
      </w:tr>
      <w:tr w:rsidR="003E11A6" w:rsidRPr="0087091C" w14:paraId="3CED7BAE" w14:textId="77777777" w:rsidTr="004A7636">
        <w:trPr>
          <w:trHeight w:val="484"/>
        </w:trPr>
        <w:tc>
          <w:tcPr>
            <w:tcW w:w="2268" w:type="dxa"/>
            <w:shd w:val="clear" w:color="auto" w:fill="002060"/>
            <w:vAlign w:val="center"/>
          </w:tcPr>
          <w:p w14:paraId="5BF792DE" w14:textId="77777777" w:rsidR="003E11A6" w:rsidRPr="00C91A49" w:rsidRDefault="003E11A6" w:rsidP="004A7636">
            <w:pPr>
              <w:pStyle w:val="Heading3"/>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Contact Phone no.</w:t>
            </w:r>
          </w:p>
        </w:tc>
        <w:tc>
          <w:tcPr>
            <w:tcW w:w="7513" w:type="dxa"/>
            <w:vAlign w:val="center"/>
          </w:tcPr>
          <w:p w14:paraId="43CA24AB" w14:textId="77777777" w:rsidR="003E11A6" w:rsidRPr="0087091C" w:rsidRDefault="003E11A6" w:rsidP="004A7636">
            <w:pPr>
              <w:pStyle w:val="ListParagraph"/>
              <w:ind w:left="53"/>
            </w:pPr>
          </w:p>
        </w:tc>
      </w:tr>
      <w:tr w:rsidR="003E11A6" w:rsidRPr="0087091C" w14:paraId="02BEC002" w14:textId="77777777" w:rsidTr="004A7636">
        <w:trPr>
          <w:trHeight w:val="484"/>
        </w:trPr>
        <w:tc>
          <w:tcPr>
            <w:tcW w:w="2268" w:type="dxa"/>
            <w:shd w:val="clear" w:color="auto" w:fill="002060"/>
            <w:vAlign w:val="center"/>
          </w:tcPr>
          <w:p w14:paraId="7DAE8797" w14:textId="77777777" w:rsidR="003E11A6" w:rsidRPr="00800535" w:rsidRDefault="003E11A6" w:rsidP="004A7636">
            <w:pPr>
              <w:pStyle w:val="Heading3"/>
              <w:rPr>
                <w:rFonts w:asciiTheme="minorHAnsi" w:hAnsiTheme="minorHAnsi" w:cstheme="minorHAnsi"/>
                <w:color w:val="FFFFFF" w:themeColor="background1"/>
                <w:sz w:val="22"/>
                <w:szCs w:val="22"/>
              </w:rPr>
            </w:pPr>
            <w:r w:rsidRPr="00800535">
              <w:rPr>
                <w:rFonts w:asciiTheme="minorHAnsi" w:hAnsiTheme="minorHAnsi" w:cstheme="minorHAnsi"/>
                <w:color w:val="FFFFFF" w:themeColor="background1"/>
                <w:sz w:val="22"/>
                <w:szCs w:val="22"/>
              </w:rPr>
              <w:t>E-mail Address:</w:t>
            </w:r>
          </w:p>
        </w:tc>
        <w:tc>
          <w:tcPr>
            <w:tcW w:w="7513" w:type="dxa"/>
            <w:vAlign w:val="center"/>
          </w:tcPr>
          <w:p w14:paraId="2B94B3B4" w14:textId="77777777" w:rsidR="003E11A6" w:rsidRPr="0087091C" w:rsidRDefault="003E11A6" w:rsidP="004A7636">
            <w:pPr>
              <w:pStyle w:val="ListParagraph"/>
              <w:ind w:left="53"/>
            </w:pPr>
          </w:p>
        </w:tc>
      </w:tr>
      <w:tr w:rsidR="003E11A6" w:rsidRPr="0087091C" w14:paraId="1492C033" w14:textId="77777777" w:rsidTr="004A7636">
        <w:trPr>
          <w:trHeight w:val="484"/>
        </w:trPr>
        <w:tc>
          <w:tcPr>
            <w:tcW w:w="2268" w:type="dxa"/>
            <w:shd w:val="clear" w:color="auto" w:fill="002060"/>
            <w:vAlign w:val="center"/>
          </w:tcPr>
          <w:p w14:paraId="6AD8C85E" w14:textId="77777777" w:rsidR="003E11A6" w:rsidRPr="00800535" w:rsidRDefault="003E11A6" w:rsidP="004A7636">
            <w:pPr>
              <w:pStyle w:val="Heading3"/>
              <w:rPr>
                <w:rFonts w:asciiTheme="minorHAnsi" w:hAnsiTheme="minorHAnsi" w:cstheme="minorHAnsi"/>
                <w:color w:val="FFFFFF" w:themeColor="background1"/>
                <w:sz w:val="22"/>
                <w:szCs w:val="22"/>
              </w:rPr>
            </w:pPr>
            <w:bookmarkStart w:id="1" w:name="Text2"/>
            <w:r w:rsidRPr="00800535">
              <w:rPr>
                <w:rFonts w:asciiTheme="minorHAnsi" w:hAnsiTheme="minorHAnsi" w:cstheme="minorHAnsi"/>
                <w:color w:val="FFFFFF" w:themeColor="background1"/>
                <w:sz w:val="22"/>
                <w:szCs w:val="22"/>
              </w:rPr>
              <w:t>Completion date of PhD OR Clinical Fellowship Training</w:t>
            </w:r>
          </w:p>
        </w:tc>
        <w:bookmarkEnd w:id="1"/>
        <w:tc>
          <w:tcPr>
            <w:tcW w:w="7513" w:type="dxa"/>
            <w:vAlign w:val="center"/>
          </w:tcPr>
          <w:p w14:paraId="198BAE79" w14:textId="77777777" w:rsidR="003E11A6" w:rsidRDefault="003E11A6" w:rsidP="004A7636">
            <w:pPr>
              <w:ind w:left="36"/>
              <w:rPr>
                <w:rFonts w:asciiTheme="minorHAnsi" w:hAnsiTheme="minorHAnsi" w:cstheme="minorHAnsi"/>
              </w:rPr>
            </w:pPr>
          </w:p>
          <w:p w14:paraId="1EB106CA" w14:textId="77777777" w:rsidR="003E11A6" w:rsidRDefault="003E11A6" w:rsidP="004A7636">
            <w:pPr>
              <w:ind w:left="36"/>
              <w:rPr>
                <w:rFonts w:asciiTheme="minorHAnsi" w:hAnsiTheme="minorHAnsi" w:cstheme="minorHAnsi"/>
              </w:rPr>
            </w:pPr>
            <w:r w:rsidRPr="00800535">
              <w:rPr>
                <w:rFonts w:asciiTheme="minorHAnsi" w:hAnsiTheme="minorHAnsi" w:cstheme="minorHAnsi"/>
              </w:rPr>
              <w:t>Month:                                                     Year:</w:t>
            </w:r>
          </w:p>
          <w:p w14:paraId="085E3B05" w14:textId="77777777" w:rsidR="003E11A6" w:rsidRPr="00D334B8" w:rsidRDefault="003E11A6" w:rsidP="004A7636">
            <w:pPr>
              <w:ind w:left="36"/>
              <w:rPr>
                <w:i/>
                <w:color w:val="808080" w:themeColor="background1" w:themeShade="80"/>
                <w:sz w:val="20"/>
                <w:szCs w:val="20"/>
              </w:rPr>
            </w:pPr>
          </w:p>
          <w:p w14:paraId="220AD4CF" w14:textId="77777777" w:rsidR="003E11A6" w:rsidRPr="0087091C" w:rsidRDefault="003E11A6" w:rsidP="004A7636">
            <w:pPr>
              <w:spacing w:before="120"/>
              <w:ind w:left="36"/>
              <w:jc w:val="both"/>
            </w:pPr>
            <w:r>
              <w:rPr>
                <w:rFonts w:asciiTheme="minorHAnsi" w:hAnsiTheme="minorHAnsi" w:cstheme="minorHAnsi"/>
                <w:i/>
                <w:color w:val="808080" w:themeColor="background1" w:themeShade="80"/>
                <w:sz w:val="20"/>
                <w:szCs w:val="20"/>
              </w:rPr>
              <w:t>*Please note eligibility criteria</w:t>
            </w:r>
            <w:r w:rsidRPr="00800535">
              <w:rPr>
                <w:rFonts w:asciiTheme="minorHAnsi" w:hAnsiTheme="minorHAnsi" w:cstheme="minorHAnsi"/>
                <w:i/>
                <w:color w:val="808080" w:themeColor="background1" w:themeShade="80"/>
                <w:sz w:val="20"/>
                <w:szCs w:val="20"/>
                <w:shd w:val="clear" w:color="auto" w:fill="FFFFFF"/>
              </w:rPr>
              <w:t>.</w:t>
            </w:r>
          </w:p>
        </w:tc>
      </w:tr>
      <w:tr w:rsidR="003E11A6" w:rsidRPr="0087091C" w14:paraId="62244C66" w14:textId="77777777" w:rsidTr="004A7636">
        <w:trPr>
          <w:trHeight w:val="378"/>
        </w:trPr>
        <w:tc>
          <w:tcPr>
            <w:tcW w:w="2268" w:type="dxa"/>
            <w:shd w:val="clear" w:color="auto" w:fill="002060"/>
            <w:vAlign w:val="center"/>
          </w:tcPr>
          <w:p w14:paraId="5CE42471" w14:textId="77777777" w:rsidR="003E11A6" w:rsidRPr="00C91A49" w:rsidRDefault="003E11A6" w:rsidP="004A7636">
            <w:pPr>
              <w:rPr>
                <w:rFonts w:asciiTheme="minorHAnsi" w:hAnsiTheme="minorHAnsi" w:cstheme="minorHAnsi"/>
                <w:color w:val="FFFFFF" w:themeColor="background1"/>
              </w:rPr>
            </w:pPr>
            <w:bookmarkStart w:id="2" w:name="Text4"/>
            <w:r w:rsidRPr="00C91A49">
              <w:rPr>
                <w:rFonts w:asciiTheme="minorHAnsi" w:hAnsiTheme="minorHAnsi" w:cstheme="minorHAnsi"/>
                <w:color w:val="FFFFFF" w:themeColor="background1"/>
              </w:rPr>
              <w:t>Current Position</w:t>
            </w:r>
          </w:p>
        </w:tc>
        <w:bookmarkEnd w:id="2"/>
        <w:tc>
          <w:tcPr>
            <w:tcW w:w="7513" w:type="dxa"/>
            <w:vAlign w:val="center"/>
          </w:tcPr>
          <w:p w14:paraId="3756DA91" w14:textId="77777777" w:rsidR="003E11A6" w:rsidRDefault="003E11A6" w:rsidP="004A7636">
            <w:pPr>
              <w:pStyle w:val="ListParagraph"/>
              <w:ind w:left="53"/>
              <w:rPr>
                <w:i/>
                <w:color w:val="808080" w:themeColor="background1" w:themeShade="80"/>
                <w:sz w:val="20"/>
                <w:szCs w:val="20"/>
              </w:rPr>
            </w:pPr>
          </w:p>
          <w:p w14:paraId="1A0BCC83" w14:textId="77777777" w:rsidR="003E11A6" w:rsidRDefault="003E11A6" w:rsidP="004A7636">
            <w:pPr>
              <w:pStyle w:val="ListParagraph"/>
              <w:ind w:left="53"/>
              <w:rPr>
                <w:i/>
                <w:color w:val="808080" w:themeColor="background1" w:themeShade="80"/>
                <w:sz w:val="20"/>
                <w:szCs w:val="20"/>
              </w:rPr>
            </w:pPr>
          </w:p>
          <w:p w14:paraId="51B17D47" w14:textId="77777777" w:rsidR="003E11A6" w:rsidRDefault="003E11A6" w:rsidP="004A7636">
            <w:pPr>
              <w:pStyle w:val="ListParagraph"/>
              <w:ind w:left="53"/>
              <w:rPr>
                <w:i/>
                <w:color w:val="808080" w:themeColor="background1" w:themeShade="80"/>
                <w:sz w:val="20"/>
                <w:szCs w:val="20"/>
              </w:rPr>
            </w:pPr>
          </w:p>
          <w:p w14:paraId="211FF5C5" w14:textId="77777777" w:rsidR="003E11A6" w:rsidRPr="0087091C" w:rsidRDefault="003E11A6" w:rsidP="004A7636">
            <w:pPr>
              <w:pStyle w:val="ListParagraph"/>
              <w:ind w:left="53"/>
            </w:pPr>
            <w:r>
              <w:rPr>
                <w:rFonts w:cstheme="minorHAnsi"/>
                <w:i/>
                <w:color w:val="808080" w:themeColor="background1" w:themeShade="80"/>
                <w:sz w:val="20"/>
                <w:szCs w:val="20"/>
              </w:rPr>
              <w:t>*Please note eligibility criteria</w:t>
            </w:r>
          </w:p>
        </w:tc>
      </w:tr>
      <w:tr w:rsidR="003E11A6" w:rsidRPr="0087091C" w14:paraId="7A103C14" w14:textId="77777777" w:rsidTr="004A7636">
        <w:trPr>
          <w:cantSplit/>
          <w:trHeight w:val="301"/>
        </w:trPr>
        <w:tc>
          <w:tcPr>
            <w:tcW w:w="2268" w:type="dxa"/>
            <w:shd w:val="clear" w:color="auto" w:fill="002060"/>
            <w:vAlign w:val="center"/>
          </w:tcPr>
          <w:p w14:paraId="2593C9FC" w14:textId="77777777" w:rsidR="003E11A6" w:rsidRPr="00800535" w:rsidRDefault="003E11A6" w:rsidP="004A7636">
            <w:pPr>
              <w:rPr>
                <w:rFonts w:asciiTheme="minorHAnsi" w:hAnsiTheme="minorHAnsi" w:cstheme="minorHAnsi"/>
                <w:color w:val="FFFFFF" w:themeColor="background1"/>
              </w:rPr>
            </w:pPr>
            <w:r w:rsidRPr="00800535">
              <w:rPr>
                <w:rFonts w:asciiTheme="minorHAnsi" w:hAnsiTheme="minorHAnsi" w:cstheme="minorHAnsi"/>
                <w:color w:val="FFFFFF" w:themeColor="background1"/>
              </w:rPr>
              <w:t>Academic appointment (current or planned)</w:t>
            </w:r>
          </w:p>
        </w:tc>
        <w:tc>
          <w:tcPr>
            <w:tcW w:w="7513" w:type="dxa"/>
            <w:vAlign w:val="center"/>
          </w:tcPr>
          <w:p w14:paraId="31B895B9" w14:textId="77777777" w:rsidR="003E11A6" w:rsidRPr="003717A3" w:rsidRDefault="003E11A6" w:rsidP="003E11A6">
            <w:pPr>
              <w:pStyle w:val="ListParagraph"/>
              <w:numPr>
                <w:ilvl w:val="0"/>
                <w:numId w:val="7"/>
              </w:numPr>
              <w:spacing w:after="200"/>
              <w:ind w:left="53"/>
              <w:rPr>
                <w:rFonts w:cstheme="minorHAnsi"/>
              </w:rPr>
            </w:pPr>
            <w:r w:rsidRPr="003717A3">
              <w:rPr>
                <w:rFonts w:cstheme="minorHAnsi"/>
              </w:rPr>
              <w:t>School:</w:t>
            </w:r>
          </w:p>
          <w:p w14:paraId="1154B77F" w14:textId="77777777" w:rsidR="003E11A6" w:rsidRPr="0087091C" w:rsidRDefault="003E11A6" w:rsidP="004A7636">
            <w:pPr>
              <w:pStyle w:val="ListParagraph"/>
              <w:ind w:left="53"/>
            </w:pPr>
            <w:r w:rsidRPr="003717A3">
              <w:rPr>
                <w:rFonts w:cstheme="minorHAnsi"/>
              </w:rPr>
              <w:t>Department</w:t>
            </w:r>
            <w:r>
              <w:t>:</w:t>
            </w:r>
          </w:p>
        </w:tc>
      </w:tr>
      <w:tr w:rsidR="003E11A6" w:rsidRPr="0087091C" w14:paraId="5EE49038" w14:textId="77777777" w:rsidTr="004A7636">
        <w:trPr>
          <w:cantSplit/>
          <w:trHeight w:val="301"/>
        </w:trPr>
        <w:tc>
          <w:tcPr>
            <w:tcW w:w="2268" w:type="dxa"/>
            <w:shd w:val="clear" w:color="auto" w:fill="002060"/>
            <w:vAlign w:val="center"/>
          </w:tcPr>
          <w:p w14:paraId="5BDDCD44" w14:textId="77777777" w:rsidR="003E11A6" w:rsidRPr="006745B3" w:rsidRDefault="003E11A6" w:rsidP="004A7636">
            <w:pPr>
              <w:rPr>
                <w:rFonts w:asciiTheme="minorHAnsi" w:hAnsiTheme="minorHAnsi" w:cstheme="minorHAnsi"/>
                <w:color w:val="FFFFFF" w:themeColor="background1"/>
              </w:rPr>
            </w:pPr>
            <w:r w:rsidRPr="006745B3">
              <w:rPr>
                <w:rFonts w:asciiTheme="minorHAnsi" w:hAnsiTheme="minorHAnsi" w:cstheme="minorHAnsi"/>
                <w:color w:val="FFFFFF" w:themeColor="background1"/>
              </w:rPr>
              <w:t>Head of Department</w:t>
            </w:r>
          </w:p>
          <w:p w14:paraId="6718893C" w14:textId="77777777" w:rsidR="003E11A6" w:rsidRPr="00C91A49" w:rsidRDefault="003E11A6" w:rsidP="004A7636">
            <w:r w:rsidRPr="006745B3">
              <w:rPr>
                <w:rFonts w:asciiTheme="minorHAnsi" w:hAnsiTheme="minorHAnsi" w:cstheme="minorHAnsi"/>
                <w:color w:val="FFFFFF" w:themeColor="background1"/>
              </w:rPr>
              <w:t>name and contact details</w:t>
            </w:r>
          </w:p>
        </w:tc>
        <w:tc>
          <w:tcPr>
            <w:tcW w:w="7513" w:type="dxa"/>
            <w:vAlign w:val="center"/>
          </w:tcPr>
          <w:p w14:paraId="3355B357" w14:textId="77777777" w:rsidR="003E11A6" w:rsidRPr="00800535" w:rsidRDefault="003E11A6" w:rsidP="004A7636">
            <w:pPr>
              <w:ind w:left="36"/>
              <w:rPr>
                <w:rFonts w:asciiTheme="minorHAnsi" w:hAnsiTheme="minorHAnsi" w:cstheme="minorHAnsi"/>
              </w:rPr>
            </w:pPr>
            <w:r w:rsidRPr="00800535">
              <w:rPr>
                <w:rFonts w:asciiTheme="minorHAnsi" w:hAnsiTheme="minorHAnsi" w:cstheme="minorHAnsi"/>
              </w:rPr>
              <w:t>Name:</w:t>
            </w:r>
          </w:p>
          <w:p w14:paraId="79CDE3B3" w14:textId="77777777" w:rsidR="003E11A6" w:rsidRPr="00800535" w:rsidRDefault="003E11A6" w:rsidP="004A7636">
            <w:pPr>
              <w:ind w:left="36"/>
              <w:rPr>
                <w:rFonts w:asciiTheme="minorHAnsi" w:hAnsiTheme="minorHAnsi" w:cstheme="minorHAnsi"/>
              </w:rPr>
            </w:pPr>
            <w:r w:rsidRPr="00800535">
              <w:rPr>
                <w:rFonts w:asciiTheme="minorHAnsi" w:hAnsiTheme="minorHAnsi" w:cstheme="minorHAnsi"/>
              </w:rPr>
              <w:t>Position:</w:t>
            </w:r>
          </w:p>
          <w:p w14:paraId="6AA534B9" w14:textId="77777777" w:rsidR="003E11A6" w:rsidRPr="0087091C" w:rsidRDefault="003E11A6" w:rsidP="004A7636">
            <w:pPr>
              <w:pStyle w:val="ListParagraph"/>
              <w:ind w:left="53"/>
            </w:pPr>
            <w:r w:rsidRPr="00800535">
              <w:rPr>
                <w:rFonts w:cstheme="minorHAnsi"/>
              </w:rPr>
              <w:t>Email Address:</w:t>
            </w:r>
          </w:p>
        </w:tc>
      </w:tr>
      <w:tr w:rsidR="003E11A6" w:rsidRPr="0087091C" w14:paraId="7C6297E3" w14:textId="77777777" w:rsidTr="004A7636">
        <w:trPr>
          <w:cantSplit/>
          <w:trHeight w:val="301"/>
        </w:trPr>
        <w:tc>
          <w:tcPr>
            <w:tcW w:w="2268" w:type="dxa"/>
            <w:shd w:val="clear" w:color="auto" w:fill="002060"/>
            <w:vAlign w:val="center"/>
          </w:tcPr>
          <w:p w14:paraId="017DAD95" w14:textId="77777777" w:rsidR="003E11A6" w:rsidRPr="00800535" w:rsidRDefault="003E11A6" w:rsidP="004A7636">
            <w:pPr>
              <w:rPr>
                <w:rFonts w:asciiTheme="minorHAnsi" w:hAnsiTheme="minorHAnsi" w:cstheme="minorHAnsi"/>
                <w:color w:val="FFFFFF" w:themeColor="background1"/>
                <w:lang w:val="en-AU"/>
              </w:rPr>
            </w:pPr>
            <w:r w:rsidRPr="00800535">
              <w:rPr>
                <w:rFonts w:asciiTheme="minorHAnsi" w:hAnsiTheme="minorHAnsi" w:cstheme="minorHAnsi"/>
                <w:color w:val="FFFFFF" w:themeColor="background1"/>
                <w:lang w:val="en-AU"/>
              </w:rPr>
              <w:t>Academic Supervisor</w:t>
            </w:r>
          </w:p>
        </w:tc>
        <w:tc>
          <w:tcPr>
            <w:tcW w:w="7513" w:type="dxa"/>
            <w:vAlign w:val="center"/>
          </w:tcPr>
          <w:p w14:paraId="4D78DC8F" w14:textId="77777777" w:rsidR="003E11A6" w:rsidRPr="00800535" w:rsidRDefault="003E11A6" w:rsidP="004A7636">
            <w:pPr>
              <w:ind w:left="36"/>
              <w:rPr>
                <w:rFonts w:asciiTheme="minorHAnsi" w:hAnsiTheme="minorHAnsi" w:cstheme="minorHAnsi"/>
              </w:rPr>
            </w:pPr>
            <w:r w:rsidRPr="00800535">
              <w:rPr>
                <w:rFonts w:asciiTheme="minorHAnsi" w:hAnsiTheme="minorHAnsi" w:cstheme="minorHAnsi"/>
              </w:rPr>
              <w:t>Name:                                                         Position:</w:t>
            </w:r>
          </w:p>
          <w:p w14:paraId="30B232F7" w14:textId="77777777" w:rsidR="003E11A6" w:rsidRDefault="003E11A6" w:rsidP="004A7636">
            <w:pPr>
              <w:rPr>
                <w:i/>
                <w:color w:val="808080" w:themeColor="background1" w:themeShade="80"/>
                <w:sz w:val="20"/>
                <w:szCs w:val="20"/>
              </w:rPr>
            </w:pPr>
          </w:p>
          <w:p w14:paraId="3F5A0AF1" w14:textId="77777777" w:rsidR="003E11A6" w:rsidRPr="00800535" w:rsidRDefault="003E11A6" w:rsidP="004A7636">
            <w:pPr>
              <w:ind w:left="36"/>
              <w:rPr>
                <w:rFonts w:asciiTheme="minorHAnsi" w:hAnsiTheme="minorHAnsi" w:cstheme="minorHAnsi"/>
              </w:rPr>
            </w:pPr>
            <w:r w:rsidRPr="00800535">
              <w:rPr>
                <w:rFonts w:ascii="Calibri" w:eastAsia="Calibri" w:hAnsi="Calibri" w:cs="Times New Roman"/>
                <w:i/>
                <w:color w:val="808080" w:themeColor="background1" w:themeShade="80"/>
                <w:sz w:val="20"/>
                <w:szCs w:val="20"/>
                <w:lang w:val="en-AU"/>
              </w:rPr>
              <w:t xml:space="preserve">To be eligible, applicants must have a supervisor with a current primary research appointment at </w:t>
            </w:r>
            <w:r>
              <w:rPr>
                <w:rFonts w:ascii="Calibri" w:eastAsia="Calibri" w:hAnsi="Calibri" w:cs="Times New Roman"/>
                <w:i/>
                <w:color w:val="808080" w:themeColor="background1" w:themeShade="80"/>
                <w:sz w:val="20"/>
                <w:szCs w:val="20"/>
                <w:lang w:val="en-AU"/>
              </w:rPr>
              <w:t>a Monash Partners academic partner</w:t>
            </w:r>
            <w:r w:rsidRPr="00D334B8">
              <w:rPr>
                <w:i/>
                <w:color w:val="808080" w:themeColor="background1" w:themeShade="80"/>
                <w:sz w:val="20"/>
                <w:szCs w:val="20"/>
              </w:rPr>
              <w:t>.</w:t>
            </w:r>
          </w:p>
        </w:tc>
      </w:tr>
      <w:tr w:rsidR="004942A5" w:rsidRPr="0087091C" w14:paraId="0E5937BC" w14:textId="77777777" w:rsidTr="004A7636">
        <w:trPr>
          <w:cantSplit/>
          <w:trHeight w:val="301"/>
        </w:trPr>
        <w:tc>
          <w:tcPr>
            <w:tcW w:w="2268" w:type="dxa"/>
            <w:shd w:val="clear" w:color="auto" w:fill="002060"/>
            <w:vAlign w:val="center"/>
          </w:tcPr>
          <w:p w14:paraId="7510BDC5" w14:textId="45C24E60" w:rsidR="004942A5" w:rsidRPr="00800535" w:rsidRDefault="004942A5" w:rsidP="004A7636">
            <w:pPr>
              <w:rPr>
                <w:rFonts w:asciiTheme="minorHAnsi" w:hAnsiTheme="minorHAnsi" w:cstheme="minorHAnsi"/>
                <w:color w:val="FFFFFF" w:themeColor="background1"/>
                <w:lang w:val="en-AU"/>
              </w:rPr>
            </w:pPr>
            <w:r>
              <w:rPr>
                <w:rFonts w:asciiTheme="minorHAnsi" w:hAnsiTheme="minorHAnsi" w:cstheme="minorHAnsi"/>
                <w:color w:val="FFFFFF" w:themeColor="background1"/>
                <w:lang w:val="en-AU"/>
              </w:rPr>
              <w:t>Title of Project</w:t>
            </w:r>
          </w:p>
        </w:tc>
        <w:tc>
          <w:tcPr>
            <w:tcW w:w="7513" w:type="dxa"/>
            <w:vAlign w:val="center"/>
          </w:tcPr>
          <w:p w14:paraId="27772912" w14:textId="77777777" w:rsidR="004942A5" w:rsidRDefault="004942A5" w:rsidP="004A7636">
            <w:pPr>
              <w:ind w:left="36"/>
              <w:rPr>
                <w:rFonts w:asciiTheme="minorHAnsi" w:hAnsiTheme="minorHAnsi" w:cstheme="minorHAnsi"/>
              </w:rPr>
            </w:pPr>
          </w:p>
          <w:p w14:paraId="493580BE" w14:textId="77777777" w:rsidR="00DD6982" w:rsidRDefault="00DD6982" w:rsidP="004A7636">
            <w:pPr>
              <w:ind w:left="36"/>
              <w:rPr>
                <w:rFonts w:asciiTheme="minorHAnsi" w:hAnsiTheme="minorHAnsi" w:cstheme="minorHAnsi"/>
              </w:rPr>
            </w:pPr>
          </w:p>
          <w:p w14:paraId="13A51391" w14:textId="77777777" w:rsidR="00DD6982" w:rsidRDefault="00DD6982" w:rsidP="004A7636">
            <w:pPr>
              <w:ind w:left="36"/>
              <w:rPr>
                <w:rFonts w:asciiTheme="minorHAnsi" w:hAnsiTheme="minorHAnsi" w:cstheme="minorHAnsi"/>
              </w:rPr>
            </w:pPr>
          </w:p>
          <w:p w14:paraId="1E4D1632" w14:textId="2498C407" w:rsidR="00DD6982" w:rsidRPr="00800535" w:rsidRDefault="00DD6982" w:rsidP="004A7636">
            <w:pPr>
              <w:ind w:left="36"/>
              <w:rPr>
                <w:rFonts w:asciiTheme="minorHAnsi" w:hAnsiTheme="minorHAnsi" w:cstheme="minorHAnsi"/>
              </w:rPr>
            </w:pPr>
          </w:p>
        </w:tc>
      </w:tr>
    </w:tbl>
    <w:p w14:paraId="6D69E596" w14:textId="77777777" w:rsidR="003E11A6" w:rsidRPr="0087091C" w:rsidRDefault="003E11A6" w:rsidP="003E11A6">
      <w:pPr>
        <w:rPr>
          <w:rFonts w:asciiTheme="minorHAnsi" w:hAnsiTheme="minorHAnsi"/>
        </w:rPr>
      </w:pPr>
    </w:p>
    <w:p w14:paraId="12998ABB" w14:textId="77777777" w:rsidR="003E11A6" w:rsidRDefault="003E11A6" w:rsidP="003E11A6">
      <w:pPr>
        <w:widowControl/>
        <w:autoSpaceDE/>
        <w:autoSpaceDN/>
        <w:rPr>
          <w:rFonts w:asciiTheme="minorHAnsi" w:hAnsiTheme="minorHAnsi"/>
          <w:b/>
        </w:rPr>
      </w:pPr>
      <w:r>
        <w:rPr>
          <w:rFonts w:asciiTheme="minorHAnsi" w:hAnsiTheme="minorHAnsi"/>
          <w:b/>
        </w:rPr>
        <w:br w:type="page"/>
      </w:r>
    </w:p>
    <w:p w14:paraId="276BD651" w14:textId="77777777" w:rsidR="003E11A6" w:rsidRDefault="003E11A6" w:rsidP="003E11A6">
      <w:pPr>
        <w:tabs>
          <w:tab w:val="left" w:pos="1320"/>
        </w:tabs>
        <w:jc w:val="center"/>
        <w:rPr>
          <w:rFonts w:asciiTheme="minorHAnsi" w:hAnsiTheme="minorHAnsi"/>
          <w:b/>
        </w:rPr>
      </w:pPr>
    </w:p>
    <w:p w14:paraId="6F09A59C" w14:textId="77777777" w:rsidR="003E11A6" w:rsidRPr="00737690" w:rsidRDefault="003E11A6" w:rsidP="00060EB6">
      <w:pPr>
        <w:pStyle w:val="Heading1"/>
      </w:pPr>
      <w:r w:rsidRPr="00737690">
        <w:t>FELLOWSHIP SYNOPSIS</w:t>
      </w:r>
    </w:p>
    <w:p w14:paraId="602336C0" w14:textId="77777777" w:rsidR="003E11A6" w:rsidRPr="00D8285E" w:rsidRDefault="003E11A6" w:rsidP="003E11A6">
      <w:pPr>
        <w:adjustRightInd w:val="0"/>
        <w:rPr>
          <w:rFonts w:asciiTheme="minorHAnsi" w:hAnsiTheme="minorHAnsi" w:cstheme="minorHAnsi"/>
          <w:color w:val="00000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E11A6" w:rsidRPr="00D8285E" w14:paraId="6B935932" w14:textId="77777777" w:rsidTr="004A7636">
        <w:trPr>
          <w:trHeight w:val="386"/>
        </w:trPr>
        <w:tc>
          <w:tcPr>
            <w:tcW w:w="9356" w:type="dxa"/>
            <w:shd w:val="clear" w:color="auto" w:fill="002060"/>
            <w:vAlign w:val="center"/>
          </w:tcPr>
          <w:p w14:paraId="41F83EF0" w14:textId="5F0FA902" w:rsidR="003E11A6" w:rsidRPr="00D8285E" w:rsidRDefault="003E11A6" w:rsidP="004A7636">
            <w:pPr>
              <w:ind w:left="360" w:hanging="360"/>
              <w:rPr>
                <w:rFonts w:asciiTheme="minorHAnsi" w:hAnsiTheme="minorHAnsi" w:cstheme="minorHAnsi"/>
              </w:rPr>
            </w:pPr>
            <w:r w:rsidRPr="00D8285E">
              <w:rPr>
                <w:rFonts w:asciiTheme="minorHAnsi" w:hAnsiTheme="minorHAnsi" w:cstheme="minorHAnsi"/>
              </w:rPr>
              <w:t>MY CAREER VISION</w:t>
            </w:r>
          </w:p>
        </w:tc>
      </w:tr>
      <w:tr w:rsidR="003E11A6" w:rsidRPr="00D8285E" w14:paraId="22F70B47" w14:textId="77777777" w:rsidTr="004A7636">
        <w:trPr>
          <w:trHeight w:val="421"/>
        </w:trPr>
        <w:tc>
          <w:tcPr>
            <w:tcW w:w="9356" w:type="dxa"/>
            <w:shd w:val="clear" w:color="auto" w:fill="D9E2F3" w:themeFill="accent1" w:themeFillTint="33"/>
            <w:vAlign w:val="center"/>
          </w:tcPr>
          <w:p w14:paraId="0ED1D578" w14:textId="77777777" w:rsidR="003E11A6" w:rsidRPr="00D8285E" w:rsidRDefault="003E11A6" w:rsidP="004A7636">
            <w:pPr>
              <w:rPr>
                <w:rFonts w:asciiTheme="minorHAnsi" w:hAnsiTheme="minorHAnsi" w:cstheme="minorHAnsi"/>
                <w:sz w:val="18"/>
              </w:rPr>
            </w:pPr>
            <w:r w:rsidRPr="00D8285E">
              <w:rPr>
                <w:rFonts w:asciiTheme="minorHAnsi" w:hAnsiTheme="minorHAnsi" w:cstheme="minorHAnsi"/>
                <w:sz w:val="18"/>
              </w:rPr>
              <w:t>Maximum 100 words</w:t>
            </w:r>
          </w:p>
        </w:tc>
      </w:tr>
      <w:tr w:rsidR="003E11A6" w:rsidRPr="00D8285E" w14:paraId="272BF974" w14:textId="77777777" w:rsidTr="004A7636">
        <w:trPr>
          <w:trHeight w:val="421"/>
        </w:trPr>
        <w:tc>
          <w:tcPr>
            <w:tcW w:w="9356" w:type="dxa"/>
            <w:shd w:val="clear" w:color="auto" w:fill="auto"/>
            <w:vAlign w:val="center"/>
          </w:tcPr>
          <w:p w14:paraId="7A785C7C" w14:textId="77777777" w:rsidR="003E11A6" w:rsidRPr="00D8285E" w:rsidRDefault="003E11A6" w:rsidP="004A7636">
            <w:pPr>
              <w:ind w:left="360" w:hanging="360"/>
              <w:rPr>
                <w:rFonts w:asciiTheme="minorHAnsi" w:hAnsiTheme="minorHAnsi" w:cstheme="minorHAnsi"/>
                <w:bCs/>
                <w:color w:val="FFFFFF" w:themeColor="background1"/>
              </w:rPr>
            </w:pPr>
          </w:p>
          <w:p w14:paraId="7680FC00" w14:textId="77777777" w:rsidR="003E11A6" w:rsidRPr="00D8285E" w:rsidRDefault="003E11A6" w:rsidP="004A7636">
            <w:pPr>
              <w:ind w:left="360" w:hanging="360"/>
              <w:rPr>
                <w:rFonts w:asciiTheme="minorHAnsi" w:hAnsiTheme="minorHAnsi" w:cstheme="minorHAnsi"/>
                <w:bCs/>
                <w:color w:val="FFFFFF" w:themeColor="background1"/>
              </w:rPr>
            </w:pPr>
          </w:p>
          <w:p w14:paraId="4D508F0D" w14:textId="77777777" w:rsidR="003E11A6" w:rsidRPr="00D8285E" w:rsidRDefault="003E11A6" w:rsidP="004A7636">
            <w:pPr>
              <w:ind w:left="360" w:hanging="360"/>
              <w:rPr>
                <w:rFonts w:asciiTheme="minorHAnsi" w:hAnsiTheme="minorHAnsi" w:cstheme="minorHAnsi"/>
                <w:bCs/>
                <w:color w:val="FFFFFF" w:themeColor="background1"/>
              </w:rPr>
            </w:pPr>
          </w:p>
          <w:p w14:paraId="268CB3BA" w14:textId="77777777" w:rsidR="003E11A6" w:rsidRPr="00D8285E" w:rsidRDefault="003E11A6" w:rsidP="004A7636">
            <w:pPr>
              <w:ind w:left="360" w:hanging="360"/>
              <w:rPr>
                <w:rFonts w:asciiTheme="minorHAnsi" w:hAnsiTheme="minorHAnsi" w:cstheme="minorHAnsi"/>
                <w:bCs/>
                <w:color w:val="FFFFFF" w:themeColor="background1"/>
              </w:rPr>
            </w:pPr>
          </w:p>
          <w:p w14:paraId="7ED79D6A" w14:textId="77777777" w:rsidR="003E11A6" w:rsidRPr="00D8285E" w:rsidRDefault="003E11A6" w:rsidP="004A7636">
            <w:pPr>
              <w:ind w:left="360" w:hanging="360"/>
              <w:rPr>
                <w:rFonts w:asciiTheme="minorHAnsi" w:hAnsiTheme="minorHAnsi" w:cstheme="minorHAnsi"/>
                <w:bCs/>
                <w:color w:val="FFFFFF" w:themeColor="background1"/>
              </w:rPr>
            </w:pPr>
          </w:p>
          <w:p w14:paraId="30BEEA36" w14:textId="77777777" w:rsidR="003E11A6" w:rsidRPr="00D8285E" w:rsidRDefault="003E11A6" w:rsidP="004A7636">
            <w:pPr>
              <w:ind w:left="360" w:hanging="360"/>
              <w:rPr>
                <w:rFonts w:asciiTheme="minorHAnsi" w:hAnsiTheme="minorHAnsi" w:cstheme="minorHAnsi"/>
                <w:bCs/>
                <w:color w:val="FFFFFF" w:themeColor="background1"/>
              </w:rPr>
            </w:pPr>
          </w:p>
        </w:tc>
      </w:tr>
      <w:tr w:rsidR="003E11A6" w:rsidRPr="00D8285E" w14:paraId="6D602BFD" w14:textId="77777777" w:rsidTr="004A7636">
        <w:trPr>
          <w:trHeight w:val="386"/>
        </w:trPr>
        <w:tc>
          <w:tcPr>
            <w:tcW w:w="9356" w:type="dxa"/>
            <w:shd w:val="clear" w:color="auto" w:fill="002060"/>
            <w:vAlign w:val="center"/>
          </w:tcPr>
          <w:p w14:paraId="5D0D96D4" w14:textId="77777777" w:rsidR="003E11A6" w:rsidRPr="00D8285E" w:rsidRDefault="003E11A6" w:rsidP="004A7636">
            <w:pPr>
              <w:ind w:left="360" w:hanging="360"/>
              <w:rPr>
                <w:rFonts w:asciiTheme="minorHAnsi" w:hAnsiTheme="minorHAnsi" w:cstheme="minorHAnsi"/>
              </w:rPr>
            </w:pPr>
            <w:bookmarkStart w:id="3" w:name="_Hlk78556066"/>
            <w:r w:rsidRPr="00D8285E">
              <w:rPr>
                <w:rFonts w:asciiTheme="minorHAnsi" w:hAnsiTheme="minorHAnsi" w:cstheme="minorHAnsi"/>
              </w:rPr>
              <w:t>SYNOPSIS OF TRANSLATIONAL RESEARCH PROPOSAL IN THE 2 YEAR FELLOWSHIP</w:t>
            </w:r>
          </w:p>
        </w:tc>
      </w:tr>
      <w:tr w:rsidR="003E11A6" w:rsidRPr="00D8285E" w14:paraId="36512CD6" w14:textId="77777777" w:rsidTr="004A7636">
        <w:trPr>
          <w:trHeight w:val="421"/>
        </w:trPr>
        <w:tc>
          <w:tcPr>
            <w:tcW w:w="9356" w:type="dxa"/>
            <w:shd w:val="clear" w:color="auto" w:fill="D9E2F3" w:themeFill="accent1" w:themeFillTint="33"/>
            <w:vAlign w:val="center"/>
          </w:tcPr>
          <w:p w14:paraId="1D84751C" w14:textId="77777777" w:rsidR="003E11A6" w:rsidRPr="00D8285E" w:rsidRDefault="003E11A6" w:rsidP="004A7636">
            <w:pPr>
              <w:rPr>
                <w:rFonts w:asciiTheme="minorHAnsi" w:hAnsiTheme="minorHAnsi" w:cstheme="minorHAnsi"/>
                <w:sz w:val="18"/>
                <w:szCs w:val="18"/>
              </w:rPr>
            </w:pPr>
            <w:r w:rsidRPr="00D8285E">
              <w:rPr>
                <w:rFonts w:asciiTheme="minorHAnsi" w:hAnsiTheme="minorHAnsi" w:cstheme="minorHAnsi"/>
                <w:sz w:val="18"/>
                <w:szCs w:val="18"/>
              </w:rPr>
              <w:t>Please describe issue, significance of issue to the health service and planned approach using plain language (i.e. not scientific) this description may be used on websites</w:t>
            </w:r>
          </w:p>
          <w:p w14:paraId="7D8D71BC" w14:textId="77777777" w:rsidR="003E11A6" w:rsidRPr="00D8285E" w:rsidRDefault="003E11A6" w:rsidP="004A7636">
            <w:pPr>
              <w:rPr>
                <w:rFonts w:asciiTheme="minorHAnsi" w:hAnsiTheme="minorHAnsi" w:cstheme="minorHAnsi"/>
                <w:sz w:val="18"/>
                <w:szCs w:val="18"/>
              </w:rPr>
            </w:pPr>
            <w:r w:rsidRPr="00D8285E">
              <w:rPr>
                <w:rFonts w:asciiTheme="minorHAnsi" w:hAnsiTheme="minorHAnsi" w:cstheme="minorHAnsi"/>
                <w:sz w:val="18"/>
                <w:szCs w:val="18"/>
              </w:rPr>
              <w:t>Maximum 250 words</w:t>
            </w:r>
          </w:p>
        </w:tc>
      </w:tr>
      <w:tr w:rsidR="003E11A6" w:rsidRPr="00D8285E" w14:paraId="1F612277" w14:textId="77777777" w:rsidTr="004A7636">
        <w:trPr>
          <w:trHeight w:val="421"/>
        </w:trPr>
        <w:tc>
          <w:tcPr>
            <w:tcW w:w="9356" w:type="dxa"/>
            <w:shd w:val="clear" w:color="auto" w:fill="auto"/>
            <w:vAlign w:val="center"/>
          </w:tcPr>
          <w:p w14:paraId="6331EB2D" w14:textId="77777777" w:rsidR="003E11A6" w:rsidRPr="00D8285E" w:rsidRDefault="003E11A6" w:rsidP="004A7636">
            <w:pPr>
              <w:ind w:left="360" w:hanging="360"/>
              <w:rPr>
                <w:rFonts w:asciiTheme="minorHAnsi" w:hAnsiTheme="minorHAnsi" w:cstheme="minorHAnsi"/>
                <w:bCs/>
                <w:color w:val="FFFFFF" w:themeColor="background1"/>
              </w:rPr>
            </w:pPr>
            <w:r w:rsidRPr="00D8285E">
              <w:rPr>
                <w:rFonts w:asciiTheme="minorHAnsi" w:hAnsiTheme="minorHAnsi" w:cstheme="minorHAnsi"/>
                <w:bCs/>
                <w:color w:val="FFFFFF" w:themeColor="background1"/>
              </w:rPr>
              <w:t>-</w:t>
            </w:r>
          </w:p>
          <w:p w14:paraId="0D180A99" w14:textId="77777777" w:rsidR="003E11A6" w:rsidRPr="00D8285E" w:rsidRDefault="003E11A6" w:rsidP="004A7636">
            <w:pPr>
              <w:ind w:left="360" w:hanging="360"/>
              <w:rPr>
                <w:rFonts w:asciiTheme="minorHAnsi" w:hAnsiTheme="minorHAnsi" w:cstheme="minorHAnsi"/>
                <w:bCs/>
                <w:color w:val="FFFFFF" w:themeColor="background1"/>
              </w:rPr>
            </w:pPr>
            <w:r w:rsidRPr="00D8285E">
              <w:rPr>
                <w:rFonts w:asciiTheme="minorHAnsi" w:hAnsiTheme="minorHAnsi" w:cstheme="minorHAnsi"/>
                <w:bCs/>
                <w:color w:val="FFFFFF" w:themeColor="background1"/>
              </w:rPr>
              <w:t xml:space="preserve">- </w:t>
            </w:r>
          </w:p>
          <w:p w14:paraId="6E5B3C9D" w14:textId="77777777" w:rsidR="003E11A6" w:rsidRPr="00D8285E" w:rsidRDefault="003E11A6" w:rsidP="004A7636">
            <w:pPr>
              <w:rPr>
                <w:rFonts w:asciiTheme="minorHAnsi" w:hAnsiTheme="minorHAnsi" w:cstheme="minorHAnsi"/>
              </w:rPr>
            </w:pPr>
          </w:p>
          <w:p w14:paraId="3D31333E" w14:textId="77777777" w:rsidR="003E11A6" w:rsidRPr="00D8285E" w:rsidRDefault="003E11A6" w:rsidP="004A7636">
            <w:pPr>
              <w:ind w:left="360" w:hanging="360"/>
              <w:rPr>
                <w:rFonts w:asciiTheme="minorHAnsi" w:hAnsiTheme="minorHAnsi" w:cstheme="minorHAnsi"/>
                <w:bCs/>
                <w:color w:val="FFFFFF" w:themeColor="background1"/>
              </w:rPr>
            </w:pPr>
          </w:p>
          <w:p w14:paraId="2387B40E" w14:textId="77777777" w:rsidR="003E11A6" w:rsidRPr="00D8285E" w:rsidRDefault="003E11A6" w:rsidP="004A7636">
            <w:pPr>
              <w:ind w:left="360" w:hanging="360"/>
              <w:rPr>
                <w:rFonts w:asciiTheme="minorHAnsi" w:hAnsiTheme="minorHAnsi" w:cstheme="minorHAnsi"/>
                <w:bCs/>
                <w:color w:val="FFFFFF" w:themeColor="background1"/>
              </w:rPr>
            </w:pPr>
          </w:p>
          <w:p w14:paraId="28135175" w14:textId="77777777" w:rsidR="003E11A6" w:rsidRPr="00D8285E" w:rsidRDefault="003E11A6" w:rsidP="004A7636">
            <w:pPr>
              <w:ind w:left="360" w:hanging="360"/>
              <w:rPr>
                <w:rFonts w:asciiTheme="minorHAnsi" w:hAnsiTheme="minorHAnsi" w:cstheme="minorHAnsi"/>
                <w:bCs/>
                <w:color w:val="FFFFFF" w:themeColor="background1"/>
              </w:rPr>
            </w:pPr>
          </w:p>
          <w:p w14:paraId="0828BD37" w14:textId="77777777" w:rsidR="003E11A6" w:rsidRPr="00D8285E" w:rsidRDefault="003E11A6" w:rsidP="004A7636">
            <w:pPr>
              <w:ind w:left="360" w:hanging="360"/>
              <w:rPr>
                <w:rFonts w:asciiTheme="minorHAnsi" w:hAnsiTheme="minorHAnsi" w:cstheme="minorHAnsi"/>
                <w:bCs/>
                <w:color w:val="FFFFFF" w:themeColor="background1"/>
              </w:rPr>
            </w:pPr>
          </w:p>
          <w:p w14:paraId="1DEF93F1" w14:textId="77777777" w:rsidR="003E11A6" w:rsidRPr="00D8285E" w:rsidRDefault="003E11A6" w:rsidP="004A7636">
            <w:pPr>
              <w:ind w:left="360" w:hanging="360"/>
              <w:rPr>
                <w:rFonts w:asciiTheme="minorHAnsi" w:hAnsiTheme="minorHAnsi" w:cstheme="minorHAnsi"/>
                <w:bCs/>
                <w:color w:val="FFFFFF" w:themeColor="background1"/>
              </w:rPr>
            </w:pPr>
          </w:p>
          <w:p w14:paraId="0B0B376E" w14:textId="77777777" w:rsidR="003E11A6" w:rsidRPr="00D8285E" w:rsidRDefault="003E11A6" w:rsidP="004A7636">
            <w:pPr>
              <w:ind w:left="360" w:hanging="360"/>
              <w:rPr>
                <w:rFonts w:asciiTheme="minorHAnsi" w:hAnsiTheme="minorHAnsi" w:cstheme="minorHAnsi"/>
                <w:bCs/>
                <w:color w:val="FFFFFF" w:themeColor="background1"/>
              </w:rPr>
            </w:pPr>
          </w:p>
          <w:p w14:paraId="485A3740" w14:textId="77777777" w:rsidR="003E11A6" w:rsidRPr="00D8285E" w:rsidRDefault="003E11A6" w:rsidP="004A7636">
            <w:pPr>
              <w:ind w:left="360" w:hanging="360"/>
              <w:rPr>
                <w:rFonts w:asciiTheme="minorHAnsi" w:hAnsiTheme="minorHAnsi" w:cstheme="minorHAnsi"/>
                <w:bCs/>
                <w:color w:val="FFFFFF" w:themeColor="background1"/>
              </w:rPr>
            </w:pPr>
          </w:p>
          <w:p w14:paraId="4806663F" w14:textId="77777777" w:rsidR="003E11A6" w:rsidRPr="00D8285E" w:rsidRDefault="003E11A6" w:rsidP="004A7636">
            <w:pPr>
              <w:ind w:left="360" w:hanging="360"/>
              <w:rPr>
                <w:rFonts w:asciiTheme="minorHAnsi" w:hAnsiTheme="minorHAnsi" w:cstheme="minorHAnsi"/>
                <w:bCs/>
                <w:color w:val="FFFFFF" w:themeColor="background1"/>
              </w:rPr>
            </w:pPr>
          </w:p>
          <w:p w14:paraId="388D4A1E" w14:textId="77777777" w:rsidR="003E11A6" w:rsidRPr="00D8285E" w:rsidRDefault="003E11A6" w:rsidP="004A7636">
            <w:pPr>
              <w:ind w:left="360" w:hanging="360"/>
              <w:rPr>
                <w:rFonts w:asciiTheme="minorHAnsi" w:hAnsiTheme="minorHAnsi" w:cstheme="minorHAnsi"/>
                <w:bCs/>
                <w:color w:val="FFFFFF" w:themeColor="background1"/>
              </w:rPr>
            </w:pPr>
          </w:p>
        </w:tc>
      </w:tr>
    </w:tbl>
    <w:p w14:paraId="017A771B" w14:textId="60C2B33E" w:rsidR="00060EB6" w:rsidRDefault="00060EB6" w:rsidP="00060EB6">
      <w:pPr>
        <w:adjustRightInd w:val="0"/>
        <w:rPr>
          <w:rStyle w:val="Strong"/>
          <w:rFonts w:asciiTheme="minorHAnsi" w:hAnsiTheme="minorHAnsi" w:cstheme="minorHAnsi"/>
        </w:rPr>
      </w:pPr>
    </w:p>
    <w:p w14:paraId="2863437E" w14:textId="77777777" w:rsidR="00060EB6" w:rsidRDefault="00060EB6">
      <w:pPr>
        <w:widowControl/>
        <w:autoSpaceDE/>
        <w:autoSpaceDN/>
        <w:rPr>
          <w:rStyle w:val="Strong"/>
          <w:rFonts w:asciiTheme="minorHAnsi" w:hAnsiTheme="minorHAnsi" w:cstheme="minorHAnsi"/>
        </w:rPr>
      </w:pPr>
      <w:r>
        <w:rPr>
          <w:rStyle w:val="Strong"/>
          <w:rFonts w:asciiTheme="minorHAnsi" w:hAnsiTheme="minorHAnsi" w:cstheme="minorHAnsi"/>
        </w:rPr>
        <w:br w:type="page"/>
      </w:r>
    </w:p>
    <w:p w14:paraId="5FDA9CEA" w14:textId="77777777" w:rsidR="00060EB6" w:rsidRDefault="00060EB6" w:rsidP="00060EB6">
      <w:pPr>
        <w:adjustRightInd w:val="0"/>
        <w:rPr>
          <w:rStyle w:val="Strong"/>
          <w:rFonts w:asciiTheme="minorHAnsi" w:hAnsiTheme="minorHAnsi" w:cstheme="minorHAnsi"/>
        </w:rPr>
      </w:pPr>
    </w:p>
    <w:p w14:paraId="022887AD" w14:textId="7729F06C" w:rsidR="003E11A6" w:rsidRPr="00060EB6" w:rsidRDefault="003E11A6" w:rsidP="00060EB6">
      <w:pPr>
        <w:pStyle w:val="Heading1"/>
      </w:pPr>
      <w:r w:rsidRPr="00060EB6">
        <w:t xml:space="preserve">2. </w:t>
      </w:r>
      <w:r w:rsidR="00060EB6" w:rsidRPr="00060EB6">
        <w:t xml:space="preserve">Track Record </w:t>
      </w:r>
      <w:r w:rsidRPr="00060EB6">
        <w:t>(70%)</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E11A6" w:rsidRPr="00D8285E" w14:paraId="194589DE" w14:textId="77777777" w:rsidTr="004A7636">
        <w:trPr>
          <w:trHeight w:val="386"/>
        </w:trPr>
        <w:tc>
          <w:tcPr>
            <w:tcW w:w="9214" w:type="dxa"/>
            <w:shd w:val="clear" w:color="auto" w:fill="002060"/>
            <w:vAlign w:val="center"/>
          </w:tcPr>
          <w:p w14:paraId="07D1DE30" w14:textId="77777777" w:rsidR="003E11A6" w:rsidRPr="00D8285E" w:rsidRDefault="003E11A6" w:rsidP="004A7636">
            <w:pPr>
              <w:ind w:left="360" w:hanging="360"/>
              <w:rPr>
                <w:rFonts w:asciiTheme="minorHAnsi" w:hAnsiTheme="minorHAnsi" w:cstheme="minorHAnsi"/>
              </w:rPr>
            </w:pPr>
            <w:r w:rsidRPr="00D8285E">
              <w:rPr>
                <w:rFonts w:asciiTheme="minorHAnsi" w:hAnsiTheme="minorHAnsi" w:cstheme="minorHAnsi"/>
              </w:rPr>
              <w:t>PUBLICATIONS RELEVANT TO THIS APPLICATION (35%)</w:t>
            </w:r>
          </w:p>
        </w:tc>
      </w:tr>
      <w:tr w:rsidR="003E11A6" w:rsidRPr="00D8285E" w14:paraId="33B99622" w14:textId="77777777" w:rsidTr="004A7636">
        <w:trPr>
          <w:trHeight w:val="421"/>
        </w:trPr>
        <w:tc>
          <w:tcPr>
            <w:tcW w:w="9214" w:type="dxa"/>
            <w:shd w:val="clear" w:color="auto" w:fill="D9E2F3" w:themeFill="accent1" w:themeFillTint="33"/>
            <w:vAlign w:val="center"/>
          </w:tcPr>
          <w:p w14:paraId="1BC6C67E" w14:textId="77777777" w:rsidR="003E11A6" w:rsidRPr="00D8285E" w:rsidRDefault="003E11A6" w:rsidP="004A7636">
            <w:pPr>
              <w:rPr>
                <w:rFonts w:asciiTheme="minorHAnsi" w:hAnsiTheme="minorHAnsi" w:cstheme="minorHAnsi"/>
                <w:sz w:val="18"/>
              </w:rPr>
            </w:pPr>
            <w:r w:rsidRPr="00D8285E">
              <w:rPr>
                <w:rFonts w:asciiTheme="minorHAnsi" w:hAnsiTheme="minorHAnsi" w:cstheme="minorHAnsi"/>
                <w:sz w:val="18"/>
              </w:rPr>
              <w:t>Up to 10 publications and explanation for the nominated publications (quality, contribution to science and relevance to the research proposal)</w:t>
            </w:r>
          </w:p>
        </w:tc>
      </w:tr>
      <w:tr w:rsidR="003E11A6" w:rsidRPr="00D8285E" w14:paraId="4F8E509F" w14:textId="77777777" w:rsidTr="004A7636">
        <w:trPr>
          <w:trHeight w:val="421"/>
        </w:trPr>
        <w:tc>
          <w:tcPr>
            <w:tcW w:w="9214" w:type="dxa"/>
            <w:shd w:val="clear" w:color="auto" w:fill="auto"/>
            <w:vAlign w:val="center"/>
          </w:tcPr>
          <w:p w14:paraId="71C15F54" w14:textId="77777777" w:rsidR="003E11A6" w:rsidRPr="00D8285E" w:rsidRDefault="003E11A6" w:rsidP="004A7636">
            <w:pPr>
              <w:ind w:left="360" w:hanging="360"/>
              <w:rPr>
                <w:rFonts w:asciiTheme="minorHAnsi" w:hAnsiTheme="minorHAnsi" w:cstheme="minorHAnsi"/>
                <w:bCs/>
                <w:color w:val="FFFFFF" w:themeColor="background1"/>
              </w:rPr>
            </w:pPr>
          </w:p>
          <w:p w14:paraId="22731693" w14:textId="77777777" w:rsidR="003E11A6" w:rsidRPr="00D8285E" w:rsidRDefault="003E11A6" w:rsidP="004A7636">
            <w:pPr>
              <w:ind w:left="360" w:hanging="360"/>
              <w:rPr>
                <w:rFonts w:asciiTheme="minorHAnsi" w:hAnsiTheme="minorHAnsi" w:cstheme="minorHAnsi"/>
                <w:bCs/>
                <w:color w:val="FFFFFF" w:themeColor="background1"/>
              </w:rPr>
            </w:pPr>
          </w:p>
          <w:p w14:paraId="3435BF06" w14:textId="77777777" w:rsidR="003E11A6" w:rsidRPr="00D8285E" w:rsidRDefault="003E11A6" w:rsidP="004A7636">
            <w:pPr>
              <w:ind w:left="360" w:hanging="360"/>
              <w:rPr>
                <w:rFonts w:asciiTheme="minorHAnsi" w:hAnsiTheme="minorHAnsi" w:cstheme="minorHAnsi"/>
                <w:bCs/>
                <w:color w:val="FFFFFF" w:themeColor="background1"/>
              </w:rPr>
            </w:pPr>
          </w:p>
          <w:p w14:paraId="0CEE16CF" w14:textId="77777777" w:rsidR="003E11A6" w:rsidRPr="00D8285E" w:rsidRDefault="003E11A6" w:rsidP="004A7636">
            <w:pPr>
              <w:ind w:left="360" w:hanging="360"/>
              <w:rPr>
                <w:rFonts w:asciiTheme="minorHAnsi" w:hAnsiTheme="minorHAnsi" w:cstheme="minorHAnsi"/>
                <w:bCs/>
                <w:color w:val="FFFFFF" w:themeColor="background1"/>
              </w:rPr>
            </w:pPr>
          </w:p>
          <w:p w14:paraId="24EDBD92" w14:textId="77777777" w:rsidR="003E11A6" w:rsidRPr="00D8285E" w:rsidRDefault="003E11A6" w:rsidP="004A7636">
            <w:pPr>
              <w:ind w:left="360" w:hanging="360"/>
              <w:rPr>
                <w:rFonts w:asciiTheme="minorHAnsi" w:hAnsiTheme="minorHAnsi" w:cstheme="minorHAnsi"/>
                <w:bCs/>
                <w:color w:val="FFFFFF" w:themeColor="background1"/>
              </w:rPr>
            </w:pPr>
          </w:p>
        </w:tc>
      </w:tr>
      <w:tr w:rsidR="003E11A6" w:rsidRPr="00D8285E" w14:paraId="218CC7A3" w14:textId="77777777" w:rsidTr="004A7636">
        <w:trPr>
          <w:trHeight w:val="386"/>
        </w:trPr>
        <w:tc>
          <w:tcPr>
            <w:tcW w:w="9214" w:type="dxa"/>
            <w:shd w:val="clear" w:color="auto" w:fill="002060"/>
            <w:vAlign w:val="center"/>
          </w:tcPr>
          <w:p w14:paraId="21B7C1A6" w14:textId="77777777" w:rsidR="003E11A6" w:rsidRPr="00D8285E" w:rsidRDefault="003E11A6" w:rsidP="004A7636">
            <w:pPr>
              <w:ind w:left="360" w:hanging="360"/>
              <w:rPr>
                <w:rFonts w:asciiTheme="minorHAnsi" w:hAnsiTheme="minorHAnsi" w:cstheme="minorHAnsi"/>
              </w:rPr>
            </w:pPr>
            <w:r w:rsidRPr="00D8285E">
              <w:rPr>
                <w:rFonts w:asciiTheme="minorHAnsi" w:hAnsiTheme="minorHAnsi" w:cstheme="minorHAnsi"/>
              </w:rPr>
              <w:t>RESEARCH IMPACT (20%)</w:t>
            </w:r>
          </w:p>
        </w:tc>
      </w:tr>
      <w:tr w:rsidR="003E11A6" w:rsidRPr="00D8285E" w14:paraId="41F1B186" w14:textId="77777777" w:rsidTr="004A7636">
        <w:trPr>
          <w:trHeight w:val="421"/>
        </w:trPr>
        <w:tc>
          <w:tcPr>
            <w:tcW w:w="9214" w:type="dxa"/>
            <w:shd w:val="clear" w:color="auto" w:fill="D9E2F3" w:themeFill="accent1" w:themeFillTint="33"/>
            <w:vAlign w:val="center"/>
          </w:tcPr>
          <w:p w14:paraId="30D372E3" w14:textId="77777777" w:rsidR="003E11A6" w:rsidRPr="00D8285E" w:rsidRDefault="003E11A6" w:rsidP="004A7636">
            <w:pPr>
              <w:rPr>
                <w:rFonts w:asciiTheme="minorHAnsi" w:hAnsiTheme="minorHAnsi" w:cstheme="minorHAnsi"/>
                <w:sz w:val="18"/>
              </w:rPr>
            </w:pPr>
            <w:r w:rsidRPr="00D8285E">
              <w:rPr>
                <w:rFonts w:asciiTheme="minorHAnsi" w:hAnsiTheme="minorHAnsi" w:cstheme="minorHAnsi"/>
                <w:sz w:val="18"/>
              </w:rPr>
              <w:t xml:space="preserve">Research impact in knowledge, health, the economy or society. Researchers can demonstrate impacts in a single category or across multiple areas. For more information on research impact, review the NHMRC 2022 Peer review guidelines (Appendix E) available at </w:t>
            </w:r>
            <w:hyperlink r:id="rId10" w:history="1">
              <w:r w:rsidRPr="00D8285E">
                <w:rPr>
                  <w:rStyle w:val="Hyperlink"/>
                  <w:rFonts w:asciiTheme="minorHAnsi" w:hAnsiTheme="minorHAnsi" w:cstheme="minorHAnsi"/>
                  <w:sz w:val="18"/>
                </w:rPr>
                <w:t>https://www.nhmrc.gov.au/funding/find-funding/investigator-grants</w:t>
              </w:r>
            </w:hyperlink>
            <w:r w:rsidRPr="00D8285E">
              <w:rPr>
                <w:rFonts w:asciiTheme="minorHAnsi" w:hAnsiTheme="minorHAnsi" w:cstheme="minorHAnsi"/>
                <w:sz w:val="18"/>
              </w:rPr>
              <w:t xml:space="preserve">  </w:t>
            </w:r>
          </w:p>
          <w:p w14:paraId="3AEB2A8F" w14:textId="77777777" w:rsidR="003E11A6" w:rsidRPr="00D8285E" w:rsidRDefault="003E11A6" w:rsidP="004A7636">
            <w:pPr>
              <w:rPr>
                <w:rFonts w:asciiTheme="minorHAnsi" w:hAnsiTheme="minorHAnsi" w:cstheme="minorHAnsi"/>
                <w:sz w:val="18"/>
              </w:rPr>
            </w:pPr>
          </w:p>
          <w:p w14:paraId="6ACC7D59" w14:textId="77777777" w:rsidR="003E11A6" w:rsidRPr="00D8285E" w:rsidRDefault="003E11A6" w:rsidP="004A7636">
            <w:pPr>
              <w:rPr>
                <w:rFonts w:asciiTheme="minorHAnsi" w:hAnsiTheme="minorHAnsi" w:cstheme="minorHAnsi"/>
                <w:sz w:val="18"/>
              </w:rPr>
            </w:pPr>
            <w:r w:rsidRPr="00D8285E">
              <w:rPr>
                <w:rFonts w:asciiTheme="minorHAnsi" w:hAnsiTheme="minorHAnsi" w:cstheme="minorHAnsi"/>
                <w:sz w:val="18"/>
              </w:rPr>
              <w:t>Maximum 250 words, needs to align with NHMRC guidelines</w:t>
            </w:r>
          </w:p>
        </w:tc>
      </w:tr>
      <w:tr w:rsidR="003E11A6" w:rsidRPr="00D8285E" w14:paraId="4B3168A2" w14:textId="77777777" w:rsidTr="004A7636">
        <w:trPr>
          <w:trHeight w:val="421"/>
        </w:trPr>
        <w:tc>
          <w:tcPr>
            <w:tcW w:w="9214" w:type="dxa"/>
            <w:shd w:val="clear" w:color="auto" w:fill="auto"/>
            <w:vAlign w:val="center"/>
          </w:tcPr>
          <w:p w14:paraId="7034349F" w14:textId="77777777" w:rsidR="003E11A6" w:rsidRPr="00D8285E" w:rsidRDefault="003E11A6" w:rsidP="004A7636">
            <w:pPr>
              <w:ind w:left="360" w:hanging="360"/>
              <w:rPr>
                <w:rFonts w:asciiTheme="minorHAnsi" w:hAnsiTheme="minorHAnsi" w:cstheme="minorHAnsi"/>
                <w:bCs/>
                <w:color w:val="FFFFFF" w:themeColor="background1"/>
              </w:rPr>
            </w:pPr>
          </w:p>
          <w:p w14:paraId="1DD3BAE3" w14:textId="77777777" w:rsidR="003E11A6" w:rsidRPr="00D8285E" w:rsidRDefault="003E11A6" w:rsidP="004A7636">
            <w:pPr>
              <w:ind w:left="360" w:hanging="360"/>
              <w:rPr>
                <w:rFonts w:asciiTheme="minorHAnsi" w:hAnsiTheme="minorHAnsi" w:cstheme="minorHAnsi"/>
                <w:bCs/>
                <w:color w:val="FFFFFF" w:themeColor="background1"/>
              </w:rPr>
            </w:pPr>
          </w:p>
          <w:p w14:paraId="5EB56B82" w14:textId="77777777" w:rsidR="003E11A6" w:rsidRPr="00D8285E" w:rsidRDefault="003E11A6" w:rsidP="004A7636">
            <w:pPr>
              <w:ind w:left="360" w:hanging="360"/>
              <w:rPr>
                <w:rFonts w:asciiTheme="minorHAnsi" w:hAnsiTheme="minorHAnsi" w:cstheme="minorHAnsi"/>
                <w:bCs/>
                <w:color w:val="FFFFFF" w:themeColor="background1"/>
              </w:rPr>
            </w:pPr>
          </w:p>
          <w:p w14:paraId="70EA3A48" w14:textId="77777777" w:rsidR="003E11A6" w:rsidRPr="00D8285E" w:rsidRDefault="003E11A6" w:rsidP="004A7636">
            <w:pPr>
              <w:rPr>
                <w:rFonts w:asciiTheme="minorHAnsi" w:hAnsiTheme="minorHAnsi" w:cstheme="minorHAnsi"/>
                <w:bCs/>
                <w:color w:val="FFFFFF" w:themeColor="background1"/>
              </w:rPr>
            </w:pPr>
          </w:p>
          <w:p w14:paraId="64CAD71D" w14:textId="77777777" w:rsidR="003E11A6" w:rsidRPr="00D8285E" w:rsidRDefault="003E11A6" w:rsidP="004A7636">
            <w:pPr>
              <w:ind w:left="360" w:hanging="360"/>
              <w:rPr>
                <w:rFonts w:asciiTheme="minorHAnsi" w:hAnsiTheme="minorHAnsi" w:cstheme="minorHAnsi"/>
                <w:bCs/>
                <w:color w:val="FFFFFF" w:themeColor="background1"/>
              </w:rPr>
            </w:pPr>
          </w:p>
          <w:p w14:paraId="54AB5038" w14:textId="77777777" w:rsidR="003E11A6" w:rsidRPr="00D8285E" w:rsidRDefault="003E11A6" w:rsidP="004A7636">
            <w:pPr>
              <w:ind w:left="360" w:hanging="360"/>
              <w:rPr>
                <w:rFonts w:asciiTheme="minorHAnsi" w:hAnsiTheme="minorHAnsi" w:cstheme="minorHAnsi"/>
                <w:bCs/>
                <w:color w:val="FFFFFF" w:themeColor="background1"/>
              </w:rPr>
            </w:pPr>
          </w:p>
        </w:tc>
      </w:tr>
      <w:tr w:rsidR="003E11A6" w:rsidRPr="00D8285E" w14:paraId="156CA62F" w14:textId="77777777" w:rsidTr="004A7636">
        <w:trPr>
          <w:trHeight w:val="386"/>
        </w:trPr>
        <w:tc>
          <w:tcPr>
            <w:tcW w:w="9214" w:type="dxa"/>
            <w:shd w:val="clear" w:color="auto" w:fill="002060"/>
            <w:vAlign w:val="center"/>
          </w:tcPr>
          <w:p w14:paraId="4187E518" w14:textId="77777777" w:rsidR="003E11A6" w:rsidRPr="00D8285E" w:rsidRDefault="003E11A6" w:rsidP="004A7636">
            <w:pPr>
              <w:ind w:left="360" w:hanging="360"/>
              <w:rPr>
                <w:rFonts w:asciiTheme="minorHAnsi" w:hAnsiTheme="minorHAnsi" w:cstheme="minorHAnsi"/>
              </w:rPr>
            </w:pPr>
            <w:r w:rsidRPr="00D8285E">
              <w:rPr>
                <w:rFonts w:asciiTheme="minorHAnsi" w:hAnsiTheme="minorHAnsi" w:cstheme="minorHAnsi"/>
              </w:rPr>
              <w:t>RESEARCH LEADERSHIP (15%)</w:t>
            </w:r>
          </w:p>
        </w:tc>
      </w:tr>
      <w:tr w:rsidR="003E11A6" w:rsidRPr="00D8285E" w14:paraId="55834B02" w14:textId="77777777" w:rsidTr="004A7636">
        <w:trPr>
          <w:trHeight w:val="421"/>
        </w:trPr>
        <w:tc>
          <w:tcPr>
            <w:tcW w:w="9214" w:type="dxa"/>
            <w:shd w:val="clear" w:color="auto" w:fill="D9E2F3" w:themeFill="accent1" w:themeFillTint="33"/>
            <w:vAlign w:val="center"/>
          </w:tcPr>
          <w:p w14:paraId="04301219" w14:textId="77777777" w:rsidR="003E11A6" w:rsidRPr="00D8285E" w:rsidRDefault="003E11A6" w:rsidP="004A7636">
            <w:pPr>
              <w:ind w:left="360" w:hanging="360"/>
              <w:rPr>
                <w:rFonts w:asciiTheme="minorHAnsi" w:hAnsiTheme="minorHAnsi" w:cstheme="minorHAnsi"/>
                <w:sz w:val="18"/>
                <w:szCs w:val="18"/>
              </w:rPr>
            </w:pPr>
            <w:r w:rsidRPr="00D8285E">
              <w:rPr>
                <w:rFonts w:asciiTheme="minorHAnsi" w:hAnsiTheme="minorHAnsi" w:cstheme="minorHAnsi"/>
                <w:sz w:val="18"/>
                <w:szCs w:val="18"/>
              </w:rPr>
              <w:t>Demonstrated leadership in one or more of the following activities:</w:t>
            </w:r>
          </w:p>
          <w:p w14:paraId="43330553"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supervision, mentoring, training</w:t>
            </w:r>
          </w:p>
          <w:p w14:paraId="17601C7E"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contribution to peer-reviewed publications or grant applications</w:t>
            </w:r>
          </w:p>
          <w:p w14:paraId="5D31D15B"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 xml:space="preserve">contribution to public advocacy, community engagement </w:t>
            </w:r>
          </w:p>
          <w:p w14:paraId="5B398A1E"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non-research contributions</w:t>
            </w:r>
          </w:p>
          <w:p w14:paraId="4974769E"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conception and direction of a research project or program</w:t>
            </w:r>
          </w:p>
          <w:p w14:paraId="13F75D73"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Policy &amp; professional leadership</w:t>
            </w:r>
          </w:p>
          <w:p w14:paraId="13C8B449" w14:textId="77777777" w:rsidR="003E11A6" w:rsidRPr="00D8285E" w:rsidRDefault="003E11A6" w:rsidP="003E11A6">
            <w:pPr>
              <w:pStyle w:val="ListParagraph"/>
              <w:numPr>
                <w:ilvl w:val="1"/>
                <w:numId w:val="10"/>
              </w:numPr>
              <w:spacing w:after="0"/>
              <w:rPr>
                <w:rFonts w:cstheme="minorHAnsi"/>
                <w:sz w:val="18"/>
                <w:szCs w:val="18"/>
              </w:rPr>
            </w:pPr>
            <w:r w:rsidRPr="00D8285E">
              <w:rPr>
                <w:rFonts w:cstheme="minorHAnsi"/>
                <w:sz w:val="18"/>
                <w:szCs w:val="18"/>
              </w:rPr>
              <w:t>Institutional and team leadership</w:t>
            </w:r>
          </w:p>
          <w:p w14:paraId="15B90E24" w14:textId="77777777" w:rsidR="003E11A6" w:rsidRPr="00D8285E" w:rsidRDefault="003E11A6" w:rsidP="004A7636">
            <w:pPr>
              <w:rPr>
                <w:rFonts w:asciiTheme="minorHAnsi" w:hAnsiTheme="minorHAnsi" w:cstheme="minorHAnsi"/>
                <w:sz w:val="18"/>
                <w:szCs w:val="18"/>
              </w:rPr>
            </w:pPr>
          </w:p>
          <w:p w14:paraId="776048B3" w14:textId="77777777" w:rsidR="003E11A6" w:rsidRPr="00D8285E" w:rsidRDefault="003E11A6" w:rsidP="004A7636">
            <w:pPr>
              <w:rPr>
                <w:rFonts w:asciiTheme="minorHAnsi" w:hAnsiTheme="minorHAnsi" w:cstheme="minorHAnsi"/>
                <w:sz w:val="18"/>
                <w:szCs w:val="18"/>
              </w:rPr>
            </w:pPr>
            <w:r w:rsidRPr="00D8285E">
              <w:rPr>
                <w:rFonts w:asciiTheme="minorHAnsi" w:hAnsiTheme="minorHAnsi" w:cstheme="minorHAnsi"/>
                <w:sz w:val="18"/>
                <w:szCs w:val="18"/>
              </w:rPr>
              <w:t xml:space="preserve">For more information on research impact, review the NHMRC 2022 Peer review guidelines (Appendix E)  available at </w:t>
            </w:r>
            <w:hyperlink r:id="rId11" w:history="1">
              <w:r w:rsidRPr="00D8285E">
                <w:rPr>
                  <w:rStyle w:val="Hyperlink"/>
                  <w:rFonts w:asciiTheme="minorHAnsi" w:hAnsiTheme="minorHAnsi" w:cstheme="minorHAnsi"/>
                  <w:sz w:val="18"/>
                  <w:szCs w:val="18"/>
                </w:rPr>
                <w:t>https://www.nhmrc.gov.au/funding/find-funding/investigator-grants</w:t>
              </w:r>
            </w:hyperlink>
            <w:r w:rsidRPr="00D8285E">
              <w:rPr>
                <w:rFonts w:asciiTheme="minorHAnsi" w:hAnsiTheme="minorHAnsi" w:cstheme="minorHAnsi"/>
                <w:sz w:val="18"/>
                <w:szCs w:val="18"/>
              </w:rPr>
              <w:t xml:space="preserve"> </w:t>
            </w:r>
          </w:p>
          <w:p w14:paraId="43D20220" w14:textId="77777777" w:rsidR="003E11A6" w:rsidRPr="00D8285E" w:rsidRDefault="003E11A6" w:rsidP="004A7636">
            <w:pPr>
              <w:rPr>
                <w:rFonts w:asciiTheme="minorHAnsi" w:hAnsiTheme="minorHAnsi" w:cstheme="minorHAnsi"/>
                <w:sz w:val="18"/>
                <w:szCs w:val="18"/>
              </w:rPr>
            </w:pPr>
          </w:p>
          <w:p w14:paraId="6AA84C48" w14:textId="77777777" w:rsidR="003E11A6" w:rsidRPr="00D8285E" w:rsidRDefault="003E11A6" w:rsidP="004A7636">
            <w:pPr>
              <w:rPr>
                <w:rFonts w:asciiTheme="minorHAnsi" w:hAnsiTheme="minorHAnsi" w:cstheme="minorHAnsi"/>
                <w:sz w:val="18"/>
              </w:rPr>
            </w:pPr>
            <w:r w:rsidRPr="00D8285E">
              <w:rPr>
                <w:rFonts w:asciiTheme="minorHAnsi" w:hAnsiTheme="minorHAnsi" w:cstheme="minorHAnsi"/>
                <w:sz w:val="18"/>
                <w:szCs w:val="18"/>
              </w:rPr>
              <w:t xml:space="preserve">Maximum 250 words </w:t>
            </w:r>
          </w:p>
        </w:tc>
      </w:tr>
      <w:tr w:rsidR="003E11A6" w:rsidRPr="00D8285E" w14:paraId="3BEAC332" w14:textId="77777777" w:rsidTr="004A7636">
        <w:trPr>
          <w:trHeight w:val="421"/>
        </w:trPr>
        <w:tc>
          <w:tcPr>
            <w:tcW w:w="9214" w:type="dxa"/>
            <w:shd w:val="clear" w:color="auto" w:fill="auto"/>
            <w:vAlign w:val="center"/>
          </w:tcPr>
          <w:p w14:paraId="28E1784D" w14:textId="77777777" w:rsidR="003E11A6" w:rsidRPr="00D8285E" w:rsidRDefault="003E11A6" w:rsidP="004A7636">
            <w:pPr>
              <w:ind w:left="360" w:hanging="360"/>
              <w:rPr>
                <w:rFonts w:asciiTheme="minorHAnsi" w:hAnsiTheme="minorHAnsi" w:cstheme="minorHAnsi"/>
                <w:bCs/>
                <w:color w:val="FFFFFF" w:themeColor="background1"/>
              </w:rPr>
            </w:pPr>
          </w:p>
          <w:p w14:paraId="6CD0DD04" w14:textId="77777777" w:rsidR="003E11A6" w:rsidRPr="00D8285E" w:rsidRDefault="003E11A6" w:rsidP="004A7636">
            <w:pPr>
              <w:ind w:left="360" w:hanging="360"/>
              <w:rPr>
                <w:rFonts w:asciiTheme="minorHAnsi" w:hAnsiTheme="minorHAnsi" w:cstheme="minorHAnsi"/>
                <w:bCs/>
                <w:color w:val="FFFFFF" w:themeColor="background1"/>
              </w:rPr>
            </w:pPr>
          </w:p>
          <w:p w14:paraId="23BBC164" w14:textId="77777777" w:rsidR="003E11A6" w:rsidRPr="00D8285E" w:rsidRDefault="003E11A6" w:rsidP="004A7636">
            <w:pPr>
              <w:ind w:left="360" w:hanging="360"/>
              <w:rPr>
                <w:rFonts w:asciiTheme="minorHAnsi" w:hAnsiTheme="minorHAnsi" w:cstheme="minorHAnsi"/>
                <w:bCs/>
                <w:color w:val="FFFFFF" w:themeColor="background1"/>
              </w:rPr>
            </w:pPr>
          </w:p>
          <w:p w14:paraId="74F6D232" w14:textId="77777777" w:rsidR="003E11A6" w:rsidRPr="00D8285E" w:rsidRDefault="003E11A6" w:rsidP="004A7636">
            <w:pPr>
              <w:ind w:left="360" w:hanging="360"/>
              <w:rPr>
                <w:rFonts w:asciiTheme="minorHAnsi" w:hAnsiTheme="minorHAnsi" w:cstheme="minorHAnsi"/>
                <w:bCs/>
                <w:color w:val="FFFFFF" w:themeColor="background1"/>
              </w:rPr>
            </w:pPr>
          </w:p>
        </w:tc>
      </w:tr>
      <w:tr w:rsidR="003E11A6" w:rsidRPr="00D8285E" w14:paraId="74C1CB39" w14:textId="77777777" w:rsidTr="004A7636">
        <w:trPr>
          <w:trHeight w:val="421"/>
        </w:trPr>
        <w:tc>
          <w:tcPr>
            <w:tcW w:w="9214" w:type="dxa"/>
            <w:shd w:val="clear" w:color="auto" w:fill="002060"/>
            <w:vAlign w:val="center"/>
          </w:tcPr>
          <w:p w14:paraId="384F38E5" w14:textId="77777777" w:rsidR="003E11A6" w:rsidRPr="00D8285E" w:rsidRDefault="003E11A6" w:rsidP="004A7636">
            <w:pPr>
              <w:ind w:left="360" w:hanging="360"/>
              <w:rPr>
                <w:rFonts w:asciiTheme="minorHAnsi" w:hAnsiTheme="minorHAnsi" w:cstheme="minorHAnsi"/>
                <w:bCs/>
                <w:color w:val="FFFFFF" w:themeColor="background1"/>
              </w:rPr>
            </w:pPr>
            <w:r w:rsidRPr="00D8285E">
              <w:rPr>
                <w:rFonts w:asciiTheme="minorHAnsi" w:hAnsiTheme="minorHAnsi" w:cstheme="minorHAnsi"/>
                <w:bCs/>
                <w:color w:val="FFFFFF" w:themeColor="background1"/>
              </w:rPr>
              <w:t>RELATIVE TO OPPORTUNITY STATEMENT (ADD IF RELEVANT)</w:t>
            </w:r>
          </w:p>
          <w:p w14:paraId="524679F7" w14:textId="77777777" w:rsidR="003E11A6" w:rsidRPr="00D8285E" w:rsidRDefault="003E11A6" w:rsidP="004A7636">
            <w:pPr>
              <w:ind w:left="360" w:hanging="360"/>
              <w:rPr>
                <w:rFonts w:asciiTheme="minorHAnsi" w:hAnsiTheme="minorHAnsi" w:cstheme="minorHAnsi"/>
                <w:bCs/>
                <w:color w:val="FFFFFF" w:themeColor="background1"/>
              </w:rPr>
            </w:pPr>
          </w:p>
        </w:tc>
      </w:tr>
      <w:tr w:rsidR="003E11A6" w:rsidRPr="00D8285E" w14:paraId="58722238" w14:textId="77777777" w:rsidTr="004A7636">
        <w:trPr>
          <w:trHeight w:val="1096"/>
        </w:trPr>
        <w:tc>
          <w:tcPr>
            <w:tcW w:w="9214" w:type="dxa"/>
            <w:shd w:val="clear" w:color="auto" w:fill="DEEAF6" w:themeFill="accent5" w:themeFillTint="33"/>
            <w:vAlign w:val="center"/>
          </w:tcPr>
          <w:p w14:paraId="499E4962" w14:textId="77777777" w:rsidR="003E11A6" w:rsidRPr="00D8285E" w:rsidRDefault="003E11A6" w:rsidP="004A7636">
            <w:pPr>
              <w:rPr>
                <w:rFonts w:asciiTheme="minorHAnsi" w:hAnsiTheme="minorHAnsi" w:cstheme="minorHAnsi"/>
                <w:bCs/>
                <w:color w:val="FFFFFF" w:themeColor="background1"/>
              </w:rPr>
            </w:pPr>
            <w:r w:rsidRPr="00D8285E">
              <w:rPr>
                <w:rFonts w:asciiTheme="minorHAnsi" w:hAnsiTheme="minorHAnsi" w:cstheme="minorHAnsi"/>
                <w:sz w:val="18"/>
              </w:rPr>
              <w:t>Relative to Opportunity means that peer reviewers will assess an applicant’s track record of research productivity and professional contribution in the context of their career stage and circumstances, by taking into consideration whether the applicant’s productivity and contribution are commensurate with the opportunities available to them.</w:t>
            </w:r>
          </w:p>
        </w:tc>
      </w:tr>
      <w:tr w:rsidR="003E11A6" w:rsidRPr="00D8285E" w14:paraId="2CD14EEB" w14:textId="77777777" w:rsidTr="004A7636">
        <w:trPr>
          <w:trHeight w:val="421"/>
        </w:trPr>
        <w:tc>
          <w:tcPr>
            <w:tcW w:w="9214" w:type="dxa"/>
            <w:shd w:val="clear" w:color="auto" w:fill="FFFFFF" w:themeFill="background1"/>
            <w:vAlign w:val="center"/>
          </w:tcPr>
          <w:p w14:paraId="2D97B495" w14:textId="77777777" w:rsidR="003E11A6" w:rsidRPr="00D8285E" w:rsidRDefault="003E11A6" w:rsidP="004A7636">
            <w:pPr>
              <w:rPr>
                <w:rFonts w:asciiTheme="minorHAnsi" w:hAnsiTheme="minorHAnsi" w:cstheme="minorHAnsi"/>
                <w:sz w:val="18"/>
              </w:rPr>
            </w:pPr>
          </w:p>
          <w:p w14:paraId="45858156" w14:textId="77777777" w:rsidR="003E11A6" w:rsidRPr="00D8285E" w:rsidRDefault="003E11A6" w:rsidP="004A7636">
            <w:pPr>
              <w:rPr>
                <w:rFonts w:asciiTheme="minorHAnsi" w:hAnsiTheme="minorHAnsi" w:cstheme="minorHAnsi"/>
                <w:sz w:val="18"/>
              </w:rPr>
            </w:pPr>
          </w:p>
          <w:p w14:paraId="2DBFA95E" w14:textId="77777777" w:rsidR="003E11A6" w:rsidRPr="00D8285E" w:rsidRDefault="003E11A6" w:rsidP="004A7636">
            <w:pPr>
              <w:rPr>
                <w:rFonts w:asciiTheme="minorHAnsi" w:hAnsiTheme="minorHAnsi" w:cstheme="minorHAnsi"/>
                <w:sz w:val="18"/>
              </w:rPr>
            </w:pPr>
          </w:p>
        </w:tc>
      </w:tr>
    </w:tbl>
    <w:p w14:paraId="74CD6A0E" w14:textId="77777777" w:rsidR="003E11A6" w:rsidRPr="00D8285E" w:rsidRDefault="003E11A6" w:rsidP="003E11A6">
      <w:pPr>
        <w:pBdr>
          <w:top w:val="nil"/>
          <w:left w:val="nil"/>
          <w:bottom w:val="nil"/>
          <w:right w:val="nil"/>
          <w:between w:val="nil"/>
          <w:bar w:val="nil"/>
        </w:pBdr>
        <w:rPr>
          <w:rFonts w:asciiTheme="minorHAnsi" w:hAnsiTheme="minorHAnsi" w:cstheme="minorHAnsi"/>
          <w:color w:val="3B3838" w:themeColor="background2" w:themeShade="40"/>
        </w:rPr>
      </w:pPr>
    </w:p>
    <w:p w14:paraId="076A8F61" w14:textId="77777777" w:rsidR="003E11A6" w:rsidRPr="00D8285E" w:rsidRDefault="003E11A6" w:rsidP="00060EB6">
      <w:pPr>
        <w:pStyle w:val="Heading1"/>
      </w:pPr>
      <w:r w:rsidRPr="00D8285E">
        <w:t>3. Research proposal (30%) – Total word count 1600 WORDS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E11A6" w:rsidRPr="00D8285E" w14:paraId="2E2C43CF" w14:textId="77777777" w:rsidTr="004A7636">
        <w:trPr>
          <w:trHeight w:val="386"/>
        </w:trPr>
        <w:tc>
          <w:tcPr>
            <w:tcW w:w="9356" w:type="dxa"/>
            <w:shd w:val="clear" w:color="auto" w:fill="002060"/>
            <w:vAlign w:val="center"/>
          </w:tcPr>
          <w:p w14:paraId="2DA8575D" w14:textId="77777777" w:rsidR="003E11A6" w:rsidRPr="00D8285E" w:rsidRDefault="003E11A6" w:rsidP="004A7636">
            <w:pPr>
              <w:ind w:left="360" w:hanging="360"/>
              <w:rPr>
                <w:rFonts w:asciiTheme="minorHAnsi" w:hAnsiTheme="minorHAnsi" w:cstheme="minorHAnsi"/>
              </w:rPr>
            </w:pPr>
            <w:r w:rsidRPr="00D8285E">
              <w:rPr>
                <w:rFonts w:asciiTheme="minorHAnsi" w:hAnsiTheme="minorHAnsi" w:cstheme="minorHAnsi"/>
              </w:rPr>
              <w:t>BACKGROUND, KEY OBJECTIVES, HEALTH SERVICE ALIGNMENT, METHODS, IMPACT AND CAREER PROGRESSION OPPORTUNITIES</w:t>
            </w:r>
          </w:p>
        </w:tc>
      </w:tr>
      <w:tr w:rsidR="003E11A6" w:rsidRPr="00D8285E" w14:paraId="63E08263" w14:textId="77777777" w:rsidTr="004A7636">
        <w:trPr>
          <w:trHeight w:val="421"/>
        </w:trPr>
        <w:tc>
          <w:tcPr>
            <w:tcW w:w="9356" w:type="dxa"/>
            <w:shd w:val="clear" w:color="auto" w:fill="D9E2F3" w:themeFill="accent1" w:themeFillTint="33"/>
            <w:vAlign w:val="center"/>
          </w:tcPr>
          <w:p w14:paraId="73321870" w14:textId="77777777" w:rsidR="003E11A6" w:rsidRPr="00D8285E" w:rsidRDefault="003E11A6" w:rsidP="004A7636">
            <w:pPr>
              <w:rPr>
                <w:rFonts w:asciiTheme="minorHAnsi" w:hAnsiTheme="minorHAnsi" w:cstheme="minorHAnsi"/>
                <w:sz w:val="18"/>
              </w:rPr>
            </w:pPr>
            <w:r w:rsidRPr="00D8285E">
              <w:rPr>
                <w:rFonts w:asciiTheme="minorHAnsi" w:hAnsiTheme="minorHAnsi" w:cstheme="minorHAnsi"/>
                <w:sz w:val="18"/>
              </w:rPr>
              <w:t xml:space="preserve"> </w:t>
            </w:r>
            <w:r w:rsidRPr="00D8285E">
              <w:rPr>
                <w:rFonts w:asciiTheme="minorHAnsi" w:hAnsiTheme="minorHAnsi" w:cstheme="minorHAnsi"/>
                <w:sz w:val="18"/>
                <w:szCs w:val="18"/>
              </w:rPr>
              <w:t xml:space="preserve">Include an explanation of the problem to be researched and the relevant population, how the research aligns to health service priorities in clinical care, planned methods for research and translation into the healthcare setting, </w:t>
            </w:r>
            <w:r w:rsidRPr="00D8285E">
              <w:rPr>
                <w:rFonts w:asciiTheme="minorHAnsi" w:hAnsiTheme="minorHAnsi" w:cstheme="minorHAnsi"/>
                <w:sz w:val="18"/>
              </w:rPr>
              <w:t>the proposed impact of the work and anticipated career progression benefits of the fellowship.</w:t>
            </w:r>
          </w:p>
        </w:tc>
      </w:tr>
      <w:tr w:rsidR="003E11A6" w:rsidRPr="00D8285E" w14:paraId="3060B063" w14:textId="77777777" w:rsidTr="004A7636">
        <w:trPr>
          <w:trHeight w:val="421"/>
        </w:trPr>
        <w:tc>
          <w:tcPr>
            <w:tcW w:w="9356" w:type="dxa"/>
            <w:shd w:val="clear" w:color="auto" w:fill="auto"/>
            <w:vAlign w:val="center"/>
          </w:tcPr>
          <w:p w14:paraId="36F6F9FD" w14:textId="77777777" w:rsidR="003E11A6" w:rsidRPr="00D8285E" w:rsidRDefault="003E11A6" w:rsidP="004A7636">
            <w:pPr>
              <w:ind w:left="360" w:hanging="360"/>
              <w:rPr>
                <w:rFonts w:asciiTheme="minorHAnsi" w:hAnsiTheme="minorHAnsi" w:cstheme="minorHAnsi"/>
                <w:bCs/>
                <w:color w:val="FFFFFF" w:themeColor="background1"/>
              </w:rPr>
            </w:pPr>
          </w:p>
          <w:p w14:paraId="3BE13993" w14:textId="77777777" w:rsidR="003E11A6" w:rsidRPr="00D8285E" w:rsidRDefault="003E11A6" w:rsidP="004A7636">
            <w:pPr>
              <w:ind w:left="360" w:hanging="360"/>
              <w:rPr>
                <w:rFonts w:asciiTheme="minorHAnsi" w:hAnsiTheme="minorHAnsi" w:cstheme="minorHAnsi"/>
                <w:bCs/>
                <w:color w:val="FFFFFF" w:themeColor="background1"/>
              </w:rPr>
            </w:pPr>
          </w:p>
          <w:p w14:paraId="4A6A8E00" w14:textId="77777777" w:rsidR="003E11A6" w:rsidRPr="00D8285E" w:rsidRDefault="003E11A6" w:rsidP="004A7636">
            <w:pPr>
              <w:ind w:left="360" w:hanging="360"/>
              <w:rPr>
                <w:rFonts w:asciiTheme="minorHAnsi" w:hAnsiTheme="minorHAnsi" w:cstheme="minorHAnsi"/>
                <w:bCs/>
                <w:color w:val="FFFFFF" w:themeColor="background1"/>
              </w:rPr>
            </w:pPr>
          </w:p>
          <w:p w14:paraId="74D6686B" w14:textId="77777777" w:rsidR="003E11A6" w:rsidRPr="00D8285E" w:rsidRDefault="003E11A6" w:rsidP="004A7636">
            <w:pPr>
              <w:ind w:left="360" w:hanging="360"/>
              <w:rPr>
                <w:rFonts w:asciiTheme="minorHAnsi" w:hAnsiTheme="minorHAnsi" w:cstheme="minorHAnsi"/>
                <w:bCs/>
                <w:color w:val="FFFFFF" w:themeColor="background1"/>
              </w:rPr>
            </w:pPr>
          </w:p>
          <w:p w14:paraId="6070C994" w14:textId="77777777" w:rsidR="003E11A6" w:rsidRPr="00D8285E" w:rsidRDefault="003E11A6" w:rsidP="004A7636">
            <w:pPr>
              <w:ind w:left="360" w:hanging="360"/>
              <w:rPr>
                <w:rFonts w:asciiTheme="minorHAnsi" w:hAnsiTheme="minorHAnsi" w:cstheme="minorHAnsi"/>
                <w:bCs/>
                <w:color w:val="FFFFFF" w:themeColor="background1"/>
              </w:rPr>
            </w:pPr>
          </w:p>
          <w:p w14:paraId="61F22494" w14:textId="77777777" w:rsidR="003E11A6" w:rsidRPr="00D8285E" w:rsidRDefault="003E11A6" w:rsidP="004A7636">
            <w:pPr>
              <w:ind w:left="360" w:hanging="360"/>
              <w:rPr>
                <w:rFonts w:asciiTheme="minorHAnsi" w:hAnsiTheme="minorHAnsi" w:cstheme="minorHAnsi"/>
                <w:bCs/>
                <w:color w:val="FFFFFF" w:themeColor="background1"/>
              </w:rPr>
            </w:pPr>
          </w:p>
          <w:p w14:paraId="21723E99" w14:textId="77777777" w:rsidR="003E11A6" w:rsidRPr="00D8285E" w:rsidRDefault="003E11A6" w:rsidP="004A7636">
            <w:pPr>
              <w:ind w:left="360" w:hanging="360"/>
              <w:rPr>
                <w:rFonts w:asciiTheme="minorHAnsi" w:hAnsiTheme="minorHAnsi" w:cstheme="minorHAnsi"/>
                <w:bCs/>
                <w:color w:val="FFFFFF" w:themeColor="background1"/>
              </w:rPr>
            </w:pPr>
          </w:p>
          <w:p w14:paraId="36D83E96" w14:textId="77777777" w:rsidR="003E11A6" w:rsidRPr="00D8285E" w:rsidRDefault="003E11A6" w:rsidP="004A7636">
            <w:pPr>
              <w:ind w:left="360" w:hanging="360"/>
              <w:rPr>
                <w:rFonts w:asciiTheme="minorHAnsi" w:hAnsiTheme="minorHAnsi" w:cstheme="minorHAnsi"/>
                <w:bCs/>
                <w:color w:val="FFFFFF" w:themeColor="background1"/>
              </w:rPr>
            </w:pPr>
          </w:p>
          <w:p w14:paraId="20E5D384" w14:textId="77777777" w:rsidR="003E11A6" w:rsidRPr="00D8285E" w:rsidRDefault="003E11A6" w:rsidP="004A7636">
            <w:pPr>
              <w:ind w:left="360" w:hanging="360"/>
              <w:rPr>
                <w:rFonts w:asciiTheme="minorHAnsi" w:hAnsiTheme="minorHAnsi" w:cstheme="minorHAnsi"/>
                <w:bCs/>
                <w:color w:val="FFFFFF" w:themeColor="background1"/>
              </w:rPr>
            </w:pPr>
          </w:p>
          <w:p w14:paraId="2BF02C52" w14:textId="77777777" w:rsidR="003E11A6" w:rsidRPr="00D8285E" w:rsidRDefault="003E11A6" w:rsidP="004A7636">
            <w:pPr>
              <w:ind w:left="360" w:hanging="360"/>
              <w:rPr>
                <w:rFonts w:asciiTheme="minorHAnsi" w:hAnsiTheme="minorHAnsi" w:cstheme="minorHAnsi"/>
                <w:bCs/>
                <w:color w:val="FFFFFF" w:themeColor="background1"/>
              </w:rPr>
            </w:pPr>
          </w:p>
          <w:p w14:paraId="37E11690" w14:textId="77777777" w:rsidR="003E11A6" w:rsidRPr="00D8285E" w:rsidRDefault="003E11A6" w:rsidP="004A7636">
            <w:pPr>
              <w:ind w:left="360" w:hanging="360"/>
              <w:rPr>
                <w:rFonts w:asciiTheme="minorHAnsi" w:hAnsiTheme="minorHAnsi" w:cstheme="minorHAnsi"/>
                <w:bCs/>
                <w:color w:val="FFFFFF" w:themeColor="background1"/>
              </w:rPr>
            </w:pPr>
          </w:p>
          <w:p w14:paraId="512B64CF" w14:textId="77777777" w:rsidR="003E11A6" w:rsidRPr="00D8285E" w:rsidRDefault="003E11A6" w:rsidP="004A7636">
            <w:pPr>
              <w:ind w:left="360" w:hanging="360"/>
              <w:rPr>
                <w:rFonts w:asciiTheme="minorHAnsi" w:hAnsiTheme="minorHAnsi" w:cstheme="minorHAnsi"/>
                <w:bCs/>
                <w:color w:val="FFFFFF" w:themeColor="background1"/>
              </w:rPr>
            </w:pPr>
          </w:p>
          <w:p w14:paraId="08C73284" w14:textId="77777777" w:rsidR="003E11A6" w:rsidRPr="00D8285E" w:rsidRDefault="003E11A6" w:rsidP="004A7636">
            <w:pPr>
              <w:ind w:left="360" w:hanging="360"/>
              <w:rPr>
                <w:rFonts w:asciiTheme="minorHAnsi" w:hAnsiTheme="minorHAnsi" w:cstheme="minorHAnsi"/>
                <w:bCs/>
                <w:color w:val="FFFFFF" w:themeColor="background1"/>
              </w:rPr>
            </w:pPr>
          </w:p>
          <w:p w14:paraId="5CE9B935" w14:textId="77777777" w:rsidR="003E11A6" w:rsidRPr="00D8285E" w:rsidRDefault="003E11A6" w:rsidP="004A7636">
            <w:pPr>
              <w:ind w:left="360" w:hanging="360"/>
              <w:rPr>
                <w:rFonts w:asciiTheme="minorHAnsi" w:hAnsiTheme="minorHAnsi" w:cstheme="minorHAnsi"/>
                <w:bCs/>
                <w:color w:val="FFFFFF" w:themeColor="background1"/>
              </w:rPr>
            </w:pPr>
          </w:p>
          <w:p w14:paraId="0D731C7F" w14:textId="77777777" w:rsidR="003E11A6" w:rsidRPr="00D8285E" w:rsidRDefault="003E11A6" w:rsidP="004A7636">
            <w:pPr>
              <w:ind w:left="360" w:hanging="360"/>
              <w:rPr>
                <w:rFonts w:asciiTheme="minorHAnsi" w:hAnsiTheme="minorHAnsi" w:cstheme="minorHAnsi"/>
                <w:bCs/>
                <w:color w:val="FFFFFF" w:themeColor="background1"/>
              </w:rPr>
            </w:pPr>
          </w:p>
          <w:p w14:paraId="1418D961" w14:textId="77777777" w:rsidR="003E11A6" w:rsidRPr="00D8285E" w:rsidRDefault="003E11A6" w:rsidP="004A7636">
            <w:pPr>
              <w:ind w:left="360" w:hanging="360"/>
              <w:rPr>
                <w:rFonts w:asciiTheme="minorHAnsi" w:hAnsiTheme="minorHAnsi" w:cstheme="minorHAnsi"/>
                <w:bCs/>
                <w:color w:val="FFFFFF" w:themeColor="background1"/>
              </w:rPr>
            </w:pPr>
          </w:p>
          <w:p w14:paraId="18581C48" w14:textId="77777777" w:rsidR="003E11A6" w:rsidRPr="00D8285E" w:rsidRDefault="003E11A6" w:rsidP="004A7636">
            <w:pPr>
              <w:ind w:left="360" w:hanging="360"/>
              <w:rPr>
                <w:rFonts w:asciiTheme="minorHAnsi" w:hAnsiTheme="minorHAnsi" w:cstheme="minorHAnsi"/>
                <w:bCs/>
                <w:color w:val="FFFFFF" w:themeColor="background1"/>
              </w:rPr>
            </w:pPr>
          </w:p>
          <w:p w14:paraId="0741B8EC" w14:textId="77777777" w:rsidR="003E11A6" w:rsidRPr="00D8285E" w:rsidRDefault="003E11A6" w:rsidP="004A7636">
            <w:pPr>
              <w:ind w:left="360" w:hanging="360"/>
              <w:rPr>
                <w:rFonts w:asciiTheme="minorHAnsi" w:hAnsiTheme="minorHAnsi" w:cstheme="minorHAnsi"/>
                <w:bCs/>
                <w:color w:val="FFFFFF" w:themeColor="background1"/>
              </w:rPr>
            </w:pPr>
          </w:p>
          <w:p w14:paraId="7F5FE323" w14:textId="77777777" w:rsidR="003E11A6" w:rsidRPr="00D8285E" w:rsidRDefault="003E11A6" w:rsidP="004A7636">
            <w:pPr>
              <w:ind w:left="360" w:hanging="360"/>
              <w:rPr>
                <w:rFonts w:asciiTheme="minorHAnsi" w:hAnsiTheme="minorHAnsi" w:cstheme="minorHAnsi"/>
                <w:bCs/>
                <w:color w:val="FFFFFF" w:themeColor="background1"/>
              </w:rPr>
            </w:pPr>
          </w:p>
          <w:p w14:paraId="1C99B8C4" w14:textId="77777777" w:rsidR="003E11A6" w:rsidRPr="00D8285E" w:rsidRDefault="003E11A6" w:rsidP="004A7636">
            <w:pPr>
              <w:ind w:left="360" w:hanging="360"/>
              <w:rPr>
                <w:rFonts w:asciiTheme="minorHAnsi" w:hAnsiTheme="minorHAnsi" w:cstheme="minorHAnsi"/>
                <w:bCs/>
                <w:color w:val="FFFFFF" w:themeColor="background1"/>
              </w:rPr>
            </w:pPr>
          </w:p>
          <w:p w14:paraId="50520534" w14:textId="77777777" w:rsidR="003E11A6" w:rsidRPr="00D8285E" w:rsidRDefault="003E11A6" w:rsidP="004A7636">
            <w:pPr>
              <w:ind w:left="360" w:hanging="360"/>
              <w:rPr>
                <w:rFonts w:asciiTheme="minorHAnsi" w:hAnsiTheme="minorHAnsi" w:cstheme="minorHAnsi"/>
                <w:bCs/>
                <w:color w:val="FFFFFF" w:themeColor="background1"/>
              </w:rPr>
            </w:pPr>
          </w:p>
          <w:p w14:paraId="759E7919" w14:textId="77777777" w:rsidR="003E11A6" w:rsidRPr="00D8285E" w:rsidRDefault="003E11A6" w:rsidP="004A7636">
            <w:pPr>
              <w:ind w:left="360" w:hanging="360"/>
              <w:rPr>
                <w:rFonts w:asciiTheme="minorHAnsi" w:hAnsiTheme="minorHAnsi" w:cstheme="minorHAnsi"/>
                <w:bCs/>
                <w:color w:val="FFFFFF" w:themeColor="background1"/>
              </w:rPr>
            </w:pPr>
          </w:p>
          <w:p w14:paraId="5B98B2C9" w14:textId="77777777" w:rsidR="003E11A6" w:rsidRPr="00D8285E" w:rsidRDefault="003E11A6" w:rsidP="004A7636">
            <w:pPr>
              <w:ind w:left="360" w:hanging="360"/>
              <w:rPr>
                <w:rFonts w:asciiTheme="minorHAnsi" w:hAnsiTheme="minorHAnsi" w:cstheme="minorHAnsi"/>
                <w:bCs/>
                <w:color w:val="FFFFFF" w:themeColor="background1"/>
              </w:rPr>
            </w:pPr>
          </w:p>
          <w:p w14:paraId="0C0FA8DB" w14:textId="77777777" w:rsidR="003E11A6" w:rsidRPr="00D8285E" w:rsidRDefault="003E11A6" w:rsidP="004A7636">
            <w:pPr>
              <w:ind w:left="360" w:hanging="360"/>
              <w:rPr>
                <w:rFonts w:asciiTheme="minorHAnsi" w:hAnsiTheme="minorHAnsi" w:cstheme="minorHAnsi"/>
                <w:bCs/>
                <w:color w:val="FFFFFF" w:themeColor="background1"/>
              </w:rPr>
            </w:pPr>
          </w:p>
          <w:p w14:paraId="4FCD993F" w14:textId="77777777" w:rsidR="003E11A6" w:rsidRPr="00D8285E" w:rsidRDefault="003E11A6" w:rsidP="004A7636">
            <w:pPr>
              <w:ind w:left="360" w:hanging="360"/>
              <w:rPr>
                <w:rFonts w:asciiTheme="minorHAnsi" w:hAnsiTheme="minorHAnsi" w:cstheme="minorHAnsi"/>
                <w:bCs/>
                <w:color w:val="FFFFFF" w:themeColor="background1"/>
              </w:rPr>
            </w:pPr>
          </w:p>
          <w:p w14:paraId="1D7CEEDD" w14:textId="77777777" w:rsidR="003E11A6" w:rsidRPr="00D8285E" w:rsidRDefault="003E11A6" w:rsidP="004A7636">
            <w:pPr>
              <w:ind w:left="360" w:hanging="360"/>
              <w:rPr>
                <w:rFonts w:asciiTheme="minorHAnsi" w:hAnsiTheme="minorHAnsi" w:cstheme="minorHAnsi"/>
                <w:bCs/>
                <w:color w:val="FFFFFF" w:themeColor="background1"/>
              </w:rPr>
            </w:pPr>
          </w:p>
          <w:p w14:paraId="5CE45A1E" w14:textId="77777777" w:rsidR="003E11A6" w:rsidRPr="00D8285E" w:rsidRDefault="003E11A6" w:rsidP="004A7636">
            <w:pPr>
              <w:ind w:left="360" w:hanging="360"/>
              <w:rPr>
                <w:rFonts w:asciiTheme="minorHAnsi" w:hAnsiTheme="minorHAnsi" w:cstheme="minorHAnsi"/>
                <w:bCs/>
                <w:color w:val="FFFFFF" w:themeColor="background1"/>
              </w:rPr>
            </w:pPr>
          </w:p>
          <w:p w14:paraId="3F6215D4" w14:textId="77777777" w:rsidR="003E11A6" w:rsidRPr="00D8285E" w:rsidRDefault="003E11A6" w:rsidP="004A7636">
            <w:pPr>
              <w:ind w:left="360" w:hanging="360"/>
              <w:rPr>
                <w:rFonts w:asciiTheme="minorHAnsi" w:hAnsiTheme="minorHAnsi" w:cstheme="minorHAnsi"/>
                <w:bCs/>
                <w:color w:val="FFFFFF" w:themeColor="background1"/>
              </w:rPr>
            </w:pPr>
          </w:p>
          <w:p w14:paraId="30EC3331" w14:textId="77777777" w:rsidR="003E11A6" w:rsidRPr="00D8285E" w:rsidRDefault="003E11A6" w:rsidP="004A7636">
            <w:pPr>
              <w:ind w:left="360" w:hanging="360"/>
              <w:rPr>
                <w:rFonts w:asciiTheme="minorHAnsi" w:hAnsiTheme="minorHAnsi" w:cstheme="minorHAnsi"/>
                <w:bCs/>
                <w:color w:val="FFFFFF" w:themeColor="background1"/>
              </w:rPr>
            </w:pPr>
          </w:p>
          <w:p w14:paraId="7074BC15" w14:textId="77777777" w:rsidR="003E11A6" w:rsidRPr="00D8285E" w:rsidRDefault="003E11A6" w:rsidP="004A7636">
            <w:pPr>
              <w:ind w:left="360" w:hanging="360"/>
              <w:rPr>
                <w:rFonts w:asciiTheme="minorHAnsi" w:hAnsiTheme="minorHAnsi" w:cstheme="minorHAnsi"/>
                <w:bCs/>
                <w:color w:val="FFFFFF" w:themeColor="background1"/>
              </w:rPr>
            </w:pPr>
          </w:p>
          <w:p w14:paraId="4960774D" w14:textId="77777777" w:rsidR="003E11A6" w:rsidRPr="00D8285E" w:rsidRDefault="003E11A6" w:rsidP="004A7636">
            <w:pPr>
              <w:ind w:left="360" w:hanging="360"/>
              <w:rPr>
                <w:rFonts w:asciiTheme="minorHAnsi" w:hAnsiTheme="minorHAnsi" w:cstheme="minorHAnsi"/>
                <w:bCs/>
                <w:color w:val="FFFFFF" w:themeColor="background1"/>
              </w:rPr>
            </w:pPr>
          </w:p>
          <w:p w14:paraId="14CDA09D" w14:textId="77777777" w:rsidR="003E11A6" w:rsidRPr="00D8285E" w:rsidRDefault="003E11A6" w:rsidP="004A7636">
            <w:pPr>
              <w:ind w:left="360" w:hanging="360"/>
              <w:rPr>
                <w:rFonts w:asciiTheme="minorHAnsi" w:hAnsiTheme="minorHAnsi" w:cstheme="minorHAnsi"/>
                <w:bCs/>
                <w:color w:val="FFFFFF" w:themeColor="background1"/>
              </w:rPr>
            </w:pPr>
          </w:p>
          <w:p w14:paraId="2F976022" w14:textId="77777777" w:rsidR="003E11A6" w:rsidRPr="00D8285E" w:rsidRDefault="003E11A6" w:rsidP="004A7636">
            <w:pPr>
              <w:ind w:left="360" w:hanging="360"/>
              <w:rPr>
                <w:rFonts w:asciiTheme="minorHAnsi" w:hAnsiTheme="minorHAnsi" w:cstheme="minorHAnsi"/>
                <w:bCs/>
                <w:color w:val="FFFFFF" w:themeColor="background1"/>
              </w:rPr>
            </w:pPr>
          </w:p>
          <w:p w14:paraId="5D4FBB90" w14:textId="77777777" w:rsidR="003E11A6" w:rsidRPr="00D8285E" w:rsidRDefault="003E11A6" w:rsidP="004A7636">
            <w:pPr>
              <w:ind w:left="360" w:hanging="360"/>
              <w:rPr>
                <w:rFonts w:asciiTheme="minorHAnsi" w:hAnsiTheme="minorHAnsi" w:cstheme="minorHAnsi"/>
                <w:bCs/>
                <w:color w:val="FFFFFF" w:themeColor="background1"/>
              </w:rPr>
            </w:pPr>
          </w:p>
          <w:p w14:paraId="56DB5A87" w14:textId="77777777" w:rsidR="003E11A6" w:rsidRPr="00D8285E" w:rsidRDefault="003E11A6" w:rsidP="004A7636">
            <w:pPr>
              <w:ind w:left="360" w:hanging="360"/>
              <w:rPr>
                <w:rFonts w:asciiTheme="minorHAnsi" w:hAnsiTheme="minorHAnsi" w:cstheme="minorHAnsi"/>
                <w:bCs/>
                <w:color w:val="FFFFFF" w:themeColor="background1"/>
              </w:rPr>
            </w:pPr>
          </w:p>
          <w:p w14:paraId="382CD75E" w14:textId="77777777" w:rsidR="003E11A6" w:rsidRPr="00D8285E" w:rsidRDefault="003E11A6" w:rsidP="004A7636">
            <w:pPr>
              <w:ind w:left="360" w:hanging="360"/>
              <w:rPr>
                <w:rFonts w:asciiTheme="minorHAnsi" w:hAnsiTheme="minorHAnsi" w:cstheme="minorHAnsi"/>
                <w:bCs/>
                <w:color w:val="FFFFFF" w:themeColor="background1"/>
              </w:rPr>
            </w:pPr>
          </w:p>
          <w:p w14:paraId="2B4F0153" w14:textId="77777777" w:rsidR="003E11A6" w:rsidRPr="00D8285E" w:rsidRDefault="003E11A6" w:rsidP="004A7636">
            <w:pPr>
              <w:ind w:left="360" w:hanging="360"/>
              <w:rPr>
                <w:rFonts w:asciiTheme="minorHAnsi" w:hAnsiTheme="minorHAnsi" w:cstheme="minorHAnsi"/>
                <w:bCs/>
                <w:color w:val="FFFFFF" w:themeColor="background1"/>
              </w:rPr>
            </w:pPr>
          </w:p>
          <w:p w14:paraId="10F28E45" w14:textId="77777777" w:rsidR="003E11A6" w:rsidRPr="00D8285E" w:rsidRDefault="003E11A6" w:rsidP="004A7636">
            <w:pPr>
              <w:ind w:left="360" w:hanging="360"/>
              <w:rPr>
                <w:rFonts w:asciiTheme="minorHAnsi" w:hAnsiTheme="minorHAnsi" w:cstheme="minorHAnsi"/>
                <w:bCs/>
                <w:color w:val="FFFFFF" w:themeColor="background1"/>
              </w:rPr>
            </w:pPr>
          </w:p>
          <w:p w14:paraId="44489A9F" w14:textId="77777777" w:rsidR="003E11A6" w:rsidRPr="00D8285E" w:rsidRDefault="003E11A6" w:rsidP="004A7636">
            <w:pPr>
              <w:ind w:left="360" w:hanging="360"/>
              <w:rPr>
                <w:rFonts w:asciiTheme="minorHAnsi" w:hAnsiTheme="minorHAnsi" w:cstheme="minorHAnsi"/>
                <w:bCs/>
                <w:color w:val="FFFFFF" w:themeColor="background1"/>
              </w:rPr>
            </w:pPr>
          </w:p>
        </w:tc>
      </w:tr>
    </w:tbl>
    <w:p w14:paraId="085B8BA7" w14:textId="77777777" w:rsidR="003E11A6" w:rsidRPr="00D8285E" w:rsidRDefault="003E11A6" w:rsidP="003E11A6">
      <w:pPr>
        <w:rPr>
          <w:rFonts w:asciiTheme="minorHAnsi" w:hAnsiTheme="minorHAnsi" w:cstheme="minorHAnsi"/>
          <w:b/>
        </w:rPr>
      </w:pPr>
    </w:p>
    <w:p w14:paraId="3B09364C" w14:textId="77777777" w:rsidR="003E11A6" w:rsidRPr="00D8285E" w:rsidRDefault="003E11A6" w:rsidP="003E11A6">
      <w:pPr>
        <w:rPr>
          <w:rFonts w:asciiTheme="minorHAnsi" w:hAnsiTheme="minorHAnsi" w:cstheme="minorHAnsi"/>
          <w:b/>
        </w:rPr>
      </w:pPr>
    </w:p>
    <w:p w14:paraId="6B74D706" w14:textId="77777777" w:rsidR="003E11A6" w:rsidRPr="00D8285E" w:rsidRDefault="003E11A6" w:rsidP="003E11A6">
      <w:pPr>
        <w:pStyle w:val="ListParagraph"/>
        <w:spacing w:after="0"/>
        <w:rPr>
          <w:rFonts w:cstheme="minorHAnsi"/>
        </w:rPr>
      </w:pPr>
    </w:p>
    <w:p w14:paraId="7C6A0413" w14:textId="77777777" w:rsidR="003E11A6" w:rsidRPr="00D8285E" w:rsidRDefault="003E11A6" w:rsidP="00060EB6">
      <w:pPr>
        <w:pStyle w:val="Heading1"/>
      </w:pPr>
      <w:r w:rsidRPr="00D8285E">
        <w:t>4. APPROVAL</w:t>
      </w:r>
    </w:p>
    <w:p w14:paraId="0A2B59B2" w14:textId="77777777" w:rsidR="003E11A6" w:rsidRPr="00D8285E" w:rsidRDefault="003E11A6" w:rsidP="003E11A6">
      <w:pPr>
        <w:rPr>
          <w:rFonts w:asciiTheme="minorHAnsi" w:hAnsiTheme="minorHAnsi" w:cstheme="minorHAnsi"/>
        </w:rPr>
      </w:pPr>
      <w:r w:rsidRPr="00D8285E">
        <w:rPr>
          <w:rFonts w:asciiTheme="minorHAnsi" w:eastAsia="MS Gothic" w:hAnsiTheme="minorHAnsi" w:cstheme="minorHAnsi"/>
        </w:rPr>
        <w:t>The relevant health service Head of Department and Clinical School Head must support this application</w:t>
      </w:r>
      <w:r w:rsidRPr="00D8285E">
        <w:rPr>
          <w:rFonts w:asciiTheme="minorHAnsi" w:hAnsiTheme="minorHAnsi" w:cstheme="minorHAnsi"/>
        </w:rPr>
        <w:t xml:space="preserve"> to provide appropriate infrastructure and support and agreement to release the applicant to undertake the research project in the specified timeframes.</w:t>
      </w:r>
    </w:p>
    <w:p w14:paraId="3C1CC0D4" w14:textId="77777777" w:rsidR="003E11A6" w:rsidRPr="00D8285E" w:rsidRDefault="003E11A6" w:rsidP="003E11A6">
      <w:pPr>
        <w:rPr>
          <w:rStyle w:val="Strong"/>
          <w:rFonts w:asciiTheme="minorHAnsi" w:hAnsiTheme="minorHAnsi" w:cstheme="minorHAnsi"/>
          <w:b w:val="0"/>
          <w:bCs w:val="0"/>
        </w:rPr>
      </w:pPr>
    </w:p>
    <w:tbl>
      <w:tblPr>
        <w:tblStyle w:val="GridTable1Light-Accent3"/>
        <w:tblW w:w="0" w:type="auto"/>
        <w:jc w:val="center"/>
        <w:tblLook w:val="04A0" w:firstRow="1" w:lastRow="0" w:firstColumn="1" w:lastColumn="0" w:noHBand="0" w:noVBand="1"/>
      </w:tblPr>
      <w:tblGrid>
        <w:gridCol w:w="5238"/>
        <w:gridCol w:w="3966"/>
      </w:tblGrid>
      <w:tr w:rsidR="003E11A6" w:rsidRPr="00D8285E" w14:paraId="46DEE115" w14:textId="77777777" w:rsidTr="004A7636">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9204" w:type="dxa"/>
            <w:gridSpan w:val="2"/>
            <w:tcBorders>
              <w:bottom w:val="single" w:sz="2" w:space="0" w:color="D9D9D9" w:themeColor="background1" w:themeShade="D9"/>
            </w:tcBorders>
            <w:shd w:val="clear" w:color="auto" w:fill="002060"/>
          </w:tcPr>
          <w:p w14:paraId="361E6393" w14:textId="77777777" w:rsidR="003E11A6" w:rsidRPr="00D8285E" w:rsidRDefault="003E11A6" w:rsidP="004A7636">
            <w:pPr>
              <w:ind w:left="360" w:hanging="360"/>
              <w:jc w:val="both"/>
              <w:rPr>
                <w:rFonts w:asciiTheme="minorHAnsi" w:eastAsia="Arial Unicode MS" w:hAnsiTheme="minorHAnsi" w:cstheme="minorHAnsi"/>
                <w:b w:val="0"/>
                <w:color w:val="FFFFFF" w:themeColor="background1"/>
                <w:kern w:val="36"/>
              </w:rPr>
            </w:pPr>
            <w:r>
              <w:rPr>
                <w:rFonts w:asciiTheme="minorHAnsi" w:eastAsia="Arial Unicode MS" w:hAnsiTheme="minorHAnsi" w:cstheme="minorHAnsi"/>
                <w:b w:val="0"/>
                <w:color w:val="FFFFFF" w:themeColor="background1"/>
                <w:kern w:val="36"/>
              </w:rPr>
              <w:t xml:space="preserve">HEALTH SERVICE, </w:t>
            </w:r>
            <w:r w:rsidRPr="00D8285E">
              <w:rPr>
                <w:rFonts w:asciiTheme="minorHAnsi" w:eastAsia="Arial Unicode MS" w:hAnsiTheme="minorHAnsi" w:cstheme="minorHAnsi"/>
                <w:b w:val="0"/>
                <w:color w:val="FFFFFF" w:themeColor="background1"/>
                <w:kern w:val="36"/>
              </w:rPr>
              <w:t>HEAD OF DEPARTMENT APPROVAL</w:t>
            </w:r>
          </w:p>
        </w:tc>
      </w:tr>
      <w:tr w:rsidR="003E11A6" w:rsidRPr="00D8285E" w14:paraId="2A29F0BB" w14:textId="77777777" w:rsidTr="004A7636">
        <w:trPr>
          <w:trHeight w:val="265"/>
          <w:jc w:val="center"/>
        </w:trPr>
        <w:tc>
          <w:tcPr>
            <w:cnfStyle w:val="001000000000" w:firstRow="0" w:lastRow="0" w:firstColumn="1" w:lastColumn="0" w:oddVBand="0" w:evenVBand="0" w:oddHBand="0" w:evenHBand="0" w:firstRowFirstColumn="0" w:firstRowLastColumn="0" w:lastRowFirstColumn="0" w:lastRowLastColumn="0"/>
            <w:tcW w:w="5238" w:type="dxa"/>
            <w:tcBorders>
              <w:bottom w:val="single" w:sz="2" w:space="0" w:color="D9D9D9" w:themeColor="background1" w:themeShade="D9"/>
            </w:tcBorders>
            <w:shd w:val="clear" w:color="auto" w:fill="auto"/>
          </w:tcPr>
          <w:p w14:paraId="6F6DC4EF" w14:textId="77777777" w:rsidR="003E11A6" w:rsidRPr="00D8285E" w:rsidRDefault="003E11A6" w:rsidP="004A7636">
            <w:pPr>
              <w:rPr>
                <w:rFonts w:asciiTheme="minorHAnsi" w:hAnsiTheme="minorHAnsi" w:cstheme="minorHAnsi"/>
                <w:b w:val="0"/>
              </w:rPr>
            </w:pPr>
            <w:r w:rsidRPr="00D8285E">
              <w:rPr>
                <w:rFonts w:asciiTheme="minorHAnsi" w:hAnsiTheme="minorHAnsi" w:cstheme="minorHAnsi"/>
                <w:b w:val="0"/>
              </w:rPr>
              <w:t>Position:</w:t>
            </w:r>
          </w:p>
        </w:tc>
        <w:tc>
          <w:tcPr>
            <w:tcW w:w="3966" w:type="dxa"/>
            <w:tcBorders>
              <w:bottom w:val="single" w:sz="2" w:space="0" w:color="D9D9D9" w:themeColor="background1" w:themeShade="D9"/>
            </w:tcBorders>
            <w:shd w:val="clear" w:color="auto" w:fill="auto"/>
          </w:tcPr>
          <w:p w14:paraId="6128EAA6" w14:textId="77777777" w:rsidR="003E11A6" w:rsidRPr="00D8285E" w:rsidRDefault="003E11A6" w:rsidP="004A76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8285E">
              <w:rPr>
                <w:rFonts w:asciiTheme="minorHAnsi" w:hAnsiTheme="minorHAnsi" w:cstheme="minorHAnsi"/>
              </w:rPr>
              <w:t>Name:</w:t>
            </w:r>
          </w:p>
          <w:p w14:paraId="79BEDCCF" w14:textId="77777777" w:rsidR="003E11A6" w:rsidRPr="00D8285E" w:rsidRDefault="003E11A6" w:rsidP="004A76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E11A6" w:rsidRPr="00D8285E" w14:paraId="4003E2DF" w14:textId="77777777" w:rsidTr="004A7636">
        <w:trPr>
          <w:trHeight w:val="338"/>
          <w:jc w:val="center"/>
        </w:trPr>
        <w:tc>
          <w:tcPr>
            <w:cnfStyle w:val="001000000000" w:firstRow="0" w:lastRow="0" w:firstColumn="1" w:lastColumn="0" w:oddVBand="0" w:evenVBand="0" w:oddHBand="0" w:evenHBand="0" w:firstRowFirstColumn="0" w:firstRowLastColumn="0" w:lastRowFirstColumn="0" w:lastRowLastColumn="0"/>
            <w:tcW w:w="5238" w:type="dxa"/>
            <w:tcBorders>
              <w:top w:val="single" w:sz="2" w:space="0" w:color="D9D9D9" w:themeColor="background1" w:themeShade="D9"/>
            </w:tcBorders>
            <w:shd w:val="clear" w:color="auto" w:fill="auto"/>
          </w:tcPr>
          <w:p w14:paraId="2604EF68" w14:textId="77777777" w:rsidR="003E11A6" w:rsidRPr="00D8285E" w:rsidRDefault="003E11A6" w:rsidP="004A7636">
            <w:pPr>
              <w:adjustRightInd w:val="0"/>
              <w:jc w:val="both"/>
              <w:rPr>
                <w:rStyle w:val="s1"/>
                <w:rFonts w:asciiTheme="minorHAnsi" w:eastAsia="SimSun" w:hAnsiTheme="minorHAnsi" w:cstheme="minorHAnsi"/>
                <w:b w:val="0"/>
                <w:bCs w:val="0"/>
              </w:rPr>
            </w:pPr>
            <w:r w:rsidRPr="00D8285E">
              <w:rPr>
                <w:rStyle w:val="s1"/>
                <w:rFonts w:asciiTheme="minorHAnsi" w:eastAsia="SimSun" w:hAnsiTheme="minorHAnsi" w:cstheme="minorHAnsi"/>
                <w:b w:val="0"/>
                <w:bCs w:val="0"/>
              </w:rPr>
              <w:t>Signature:</w:t>
            </w:r>
          </w:p>
          <w:p w14:paraId="26612879" w14:textId="77777777" w:rsidR="003E11A6" w:rsidRPr="00D8285E" w:rsidRDefault="003E11A6" w:rsidP="004A7636">
            <w:pPr>
              <w:adjustRightInd w:val="0"/>
              <w:jc w:val="both"/>
              <w:rPr>
                <w:rStyle w:val="s1"/>
                <w:rFonts w:asciiTheme="minorHAnsi" w:eastAsia="SimSun" w:hAnsiTheme="minorHAnsi" w:cstheme="minorHAnsi"/>
                <w:b w:val="0"/>
              </w:rPr>
            </w:pPr>
          </w:p>
        </w:tc>
        <w:tc>
          <w:tcPr>
            <w:tcW w:w="3966" w:type="dxa"/>
            <w:tcBorders>
              <w:top w:val="single" w:sz="2" w:space="0" w:color="D9D9D9" w:themeColor="background1" w:themeShade="D9"/>
            </w:tcBorders>
            <w:shd w:val="clear" w:color="auto" w:fill="auto"/>
          </w:tcPr>
          <w:p w14:paraId="785A6C91" w14:textId="77777777" w:rsidR="003E11A6" w:rsidRPr="00D8285E" w:rsidRDefault="003E11A6" w:rsidP="004A7636">
            <w:pPr>
              <w:adjustRightInd w:val="0"/>
              <w:jc w:val="both"/>
              <w:cnfStyle w:val="000000000000" w:firstRow="0" w:lastRow="0" w:firstColumn="0" w:lastColumn="0" w:oddVBand="0" w:evenVBand="0" w:oddHBand="0" w:evenHBand="0" w:firstRowFirstColumn="0" w:firstRowLastColumn="0" w:lastRowFirstColumn="0" w:lastRowLastColumn="0"/>
              <w:rPr>
                <w:rStyle w:val="s1"/>
                <w:rFonts w:asciiTheme="minorHAnsi" w:eastAsia="SimSun" w:hAnsiTheme="minorHAnsi" w:cstheme="minorHAnsi"/>
              </w:rPr>
            </w:pPr>
            <w:r w:rsidRPr="00D8285E">
              <w:rPr>
                <w:rStyle w:val="s1"/>
                <w:rFonts w:asciiTheme="minorHAnsi" w:eastAsia="SimSun" w:hAnsiTheme="minorHAnsi" w:cstheme="minorHAnsi"/>
                <w:bCs/>
              </w:rPr>
              <w:t>Date</w:t>
            </w:r>
            <w:r w:rsidRPr="00D8285E">
              <w:rPr>
                <w:rStyle w:val="s1"/>
                <w:rFonts w:asciiTheme="minorHAnsi" w:eastAsia="SimSun" w:hAnsiTheme="minorHAnsi" w:cstheme="minorHAnsi"/>
              </w:rPr>
              <w:t>:</w:t>
            </w:r>
          </w:p>
        </w:tc>
      </w:tr>
    </w:tbl>
    <w:p w14:paraId="702369F0" w14:textId="77777777" w:rsidR="003E11A6" w:rsidRPr="00D8285E" w:rsidRDefault="003E11A6" w:rsidP="003E11A6">
      <w:pPr>
        <w:tabs>
          <w:tab w:val="left" w:pos="1320"/>
        </w:tabs>
        <w:jc w:val="center"/>
        <w:rPr>
          <w:rFonts w:asciiTheme="minorHAnsi" w:eastAsia="Times New Roman" w:hAnsiTheme="minorHAnsi" w:cstheme="minorHAnsi"/>
          <w:b/>
        </w:rPr>
      </w:pPr>
    </w:p>
    <w:p w14:paraId="19A40FBB" w14:textId="77777777" w:rsidR="003E11A6" w:rsidRPr="00D8285E" w:rsidRDefault="003E11A6" w:rsidP="003E11A6">
      <w:pPr>
        <w:pStyle w:val="Default"/>
        <w:jc w:val="center"/>
        <w:rPr>
          <w:rFonts w:asciiTheme="minorHAnsi" w:hAnsiTheme="minorHAnsi" w:cstheme="minorHAnsi"/>
          <w:b/>
          <w:sz w:val="22"/>
          <w:szCs w:val="22"/>
        </w:rPr>
      </w:pPr>
    </w:p>
    <w:tbl>
      <w:tblPr>
        <w:tblStyle w:val="GridTable1Light-Accent3"/>
        <w:tblW w:w="0" w:type="auto"/>
        <w:jc w:val="center"/>
        <w:tblLook w:val="04A0" w:firstRow="1" w:lastRow="0" w:firstColumn="1" w:lastColumn="0" w:noHBand="0" w:noVBand="1"/>
      </w:tblPr>
      <w:tblGrid>
        <w:gridCol w:w="5238"/>
        <w:gridCol w:w="3966"/>
      </w:tblGrid>
      <w:tr w:rsidR="003E11A6" w:rsidRPr="00D8285E" w14:paraId="76CA839B" w14:textId="77777777" w:rsidTr="004A7636">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9204" w:type="dxa"/>
            <w:gridSpan w:val="2"/>
            <w:tcBorders>
              <w:bottom w:val="single" w:sz="2" w:space="0" w:color="D9D9D9" w:themeColor="background1" w:themeShade="D9"/>
            </w:tcBorders>
            <w:shd w:val="clear" w:color="auto" w:fill="002060"/>
          </w:tcPr>
          <w:p w14:paraId="45FC3001" w14:textId="77777777" w:rsidR="003E11A6" w:rsidRPr="00D8285E" w:rsidRDefault="003E11A6" w:rsidP="004A7636">
            <w:pPr>
              <w:ind w:left="360" w:hanging="360"/>
              <w:jc w:val="both"/>
              <w:rPr>
                <w:rFonts w:asciiTheme="minorHAnsi" w:eastAsia="Arial Unicode MS" w:hAnsiTheme="minorHAnsi" w:cstheme="minorHAnsi"/>
                <w:b w:val="0"/>
                <w:color w:val="FFFFFF" w:themeColor="background1"/>
                <w:kern w:val="36"/>
              </w:rPr>
            </w:pPr>
            <w:r w:rsidRPr="00D8285E">
              <w:rPr>
                <w:rFonts w:asciiTheme="minorHAnsi" w:eastAsia="Arial Unicode MS" w:hAnsiTheme="minorHAnsi" w:cstheme="minorHAnsi"/>
                <w:b w:val="0"/>
                <w:color w:val="FFFFFF" w:themeColor="background1"/>
                <w:kern w:val="36"/>
              </w:rPr>
              <w:t>MONASH UNIVERISTY, HEAD OF CLINICAL SCHOOL APPROVAL</w:t>
            </w:r>
          </w:p>
        </w:tc>
      </w:tr>
      <w:tr w:rsidR="003E11A6" w:rsidRPr="00D8285E" w14:paraId="323F239D" w14:textId="77777777" w:rsidTr="004A7636">
        <w:trPr>
          <w:trHeight w:val="265"/>
          <w:jc w:val="center"/>
        </w:trPr>
        <w:tc>
          <w:tcPr>
            <w:cnfStyle w:val="001000000000" w:firstRow="0" w:lastRow="0" w:firstColumn="1" w:lastColumn="0" w:oddVBand="0" w:evenVBand="0" w:oddHBand="0" w:evenHBand="0" w:firstRowFirstColumn="0" w:firstRowLastColumn="0" w:lastRowFirstColumn="0" w:lastRowLastColumn="0"/>
            <w:tcW w:w="5238" w:type="dxa"/>
            <w:tcBorders>
              <w:bottom w:val="single" w:sz="2" w:space="0" w:color="D9D9D9" w:themeColor="background1" w:themeShade="D9"/>
            </w:tcBorders>
            <w:shd w:val="clear" w:color="auto" w:fill="auto"/>
          </w:tcPr>
          <w:p w14:paraId="5227CB11" w14:textId="77777777" w:rsidR="003E11A6" w:rsidRPr="00DE746C" w:rsidRDefault="003E11A6" w:rsidP="004A7636">
            <w:pPr>
              <w:rPr>
                <w:rFonts w:asciiTheme="minorHAnsi" w:hAnsiTheme="minorHAnsi" w:cstheme="minorHAnsi"/>
                <w:b w:val="0"/>
              </w:rPr>
            </w:pPr>
            <w:r w:rsidRPr="00DE746C">
              <w:rPr>
                <w:rFonts w:asciiTheme="minorHAnsi" w:hAnsiTheme="minorHAnsi" w:cstheme="minorHAnsi"/>
                <w:b w:val="0"/>
                <w:color w:val="3B3838" w:themeColor="background2" w:themeShade="40"/>
                <w:sz w:val="20"/>
              </w:rPr>
              <w:t>Position:</w:t>
            </w:r>
          </w:p>
        </w:tc>
        <w:tc>
          <w:tcPr>
            <w:tcW w:w="3966" w:type="dxa"/>
            <w:tcBorders>
              <w:bottom w:val="single" w:sz="2" w:space="0" w:color="D9D9D9" w:themeColor="background1" w:themeShade="D9"/>
            </w:tcBorders>
            <w:shd w:val="clear" w:color="auto" w:fill="auto"/>
          </w:tcPr>
          <w:p w14:paraId="5BA62B75" w14:textId="77777777" w:rsidR="003E11A6" w:rsidRPr="00DE746C" w:rsidRDefault="003E11A6" w:rsidP="004A76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B3838" w:themeColor="background2" w:themeShade="40"/>
                <w:sz w:val="20"/>
              </w:rPr>
            </w:pPr>
            <w:r w:rsidRPr="00DE746C">
              <w:rPr>
                <w:rFonts w:asciiTheme="minorHAnsi" w:hAnsiTheme="minorHAnsi" w:cstheme="minorHAnsi"/>
                <w:color w:val="3B3838" w:themeColor="background2" w:themeShade="40"/>
                <w:sz w:val="20"/>
              </w:rPr>
              <w:t>Name:</w:t>
            </w:r>
          </w:p>
          <w:p w14:paraId="10DE1102" w14:textId="77777777" w:rsidR="003E11A6" w:rsidRPr="00DE746C" w:rsidRDefault="003E11A6" w:rsidP="004A763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E11A6" w:rsidRPr="00D8285E" w14:paraId="01418A20" w14:textId="77777777" w:rsidTr="004A7636">
        <w:trPr>
          <w:trHeight w:val="338"/>
          <w:jc w:val="center"/>
        </w:trPr>
        <w:tc>
          <w:tcPr>
            <w:cnfStyle w:val="001000000000" w:firstRow="0" w:lastRow="0" w:firstColumn="1" w:lastColumn="0" w:oddVBand="0" w:evenVBand="0" w:oddHBand="0" w:evenHBand="0" w:firstRowFirstColumn="0" w:firstRowLastColumn="0" w:lastRowFirstColumn="0" w:lastRowLastColumn="0"/>
            <w:tcW w:w="5238" w:type="dxa"/>
            <w:tcBorders>
              <w:top w:val="single" w:sz="2" w:space="0" w:color="D9D9D9" w:themeColor="background1" w:themeShade="D9"/>
            </w:tcBorders>
            <w:shd w:val="clear" w:color="auto" w:fill="auto"/>
          </w:tcPr>
          <w:p w14:paraId="3B46061E" w14:textId="77777777" w:rsidR="003E11A6" w:rsidRPr="00DE746C" w:rsidRDefault="003E11A6" w:rsidP="004A7636">
            <w:pPr>
              <w:adjustRightInd w:val="0"/>
              <w:jc w:val="both"/>
              <w:rPr>
                <w:rStyle w:val="s1"/>
                <w:rFonts w:asciiTheme="minorHAnsi" w:eastAsia="SimSun" w:hAnsiTheme="minorHAnsi" w:cstheme="minorHAnsi"/>
                <w:b w:val="0"/>
                <w:bCs w:val="0"/>
                <w:color w:val="3B3838" w:themeColor="background2" w:themeShade="40"/>
                <w:sz w:val="20"/>
              </w:rPr>
            </w:pPr>
            <w:r w:rsidRPr="00DE746C">
              <w:rPr>
                <w:rStyle w:val="s1"/>
                <w:rFonts w:asciiTheme="minorHAnsi" w:eastAsia="SimSun" w:hAnsiTheme="minorHAnsi" w:cstheme="minorHAnsi"/>
                <w:b w:val="0"/>
                <w:bCs w:val="0"/>
                <w:color w:val="3B3838" w:themeColor="background2" w:themeShade="40"/>
                <w:sz w:val="20"/>
              </w:rPr>
              <w:t>Signature:</w:t>
            </w:r>
          </w:p>
          <w:p w14:paraId="08657CB3" w14:textId="77777777" w:rsidR="003E11A6" w:rsidRPr="00DE746C" w:rsidRDefault="003E11A6" w:rsidP="004A7636">
            <w:pPr>
              <w:adjustRightInd w:val="0"/>
              <w:jc w:val="both"/>
              <w:rPr>
                <w:rStyle w:val="s1"/>
                <w:rFonts w:asciiTheme="minorHAnsi" w:eastAsia="SimSun" w:hAnsiTheme="minorHAnsi" w:cstheme="minorHAnsi"/>
                <w:b w:val="0"/>
                <w:bCs w:val="0"/>
                <w:color w:val="3B3838" w:themeColor="background2" w:themeShade="40"/>
                <w:sz w:val="20"/>
              </w:rPr>
            </w:pPr>
          </w:p>
          <w:p w14:paraId="386DA3AA" w14:textId="77777777" w:rsidR="003E11A6" w:rsidRPr="00DE746C" w:rsidRDefault="003E11A6" w:rsidP="004A7636">
            <w:pPr>
              <w:adjustRightInd w:val="0"/>
              <w:jc w:val="both"/>
              <w:rPr>
                <w:rStyle w:val="s1"/>
                <w:rFonts w:asciiTheme="minorHAnsi" w:eastAsia="SimSun" w:hAnsiTheme="minorHAnsi" w:cstheme="minorHAnsi"/>
                <w:b w:val="0"/>
              </w:rPr>
            </w:pPr>
          </w:p>
        </w:tc>
        <w:tc>
          <w:tcPr>
            <w:tcW w:w="3966" w:type="dxa"/>
            <w:tcBorders>
              <w:top w:val="single" w:sz="2" w:space="0" w:color="D9D9D9" w:themeColor="background1" w:themeShade="D9"/>
            </w:tcBorders>
            <w:shd w:val="clear" w:color="auto" w:fill="auto"/>
          </w:tcPr>
          <w:p w14:paraId="612C72EB" w14:textId="77777777" w:rsidR="003E11A6" w:rsidRPr="00DE746C" w:rsidRDefault="003E11A6" w:rsidP="004A7636">
            <w:pPr>
              <w:adjustRightInd w:val="0"/>
              <w:jc w:val="both"/>
              <w:cnfStyle w:val="000000000000" w:firstRow="0" w:lastRow="0" w:firstColumn="0" w:lastColumn="0" w:oddVBand="0" w:evenVBand="0" w:oddHBand="0" w:evenHBand="0" w:firstRowFirstColumn="0" w:firstRowLastColumn="0" w:lastRowFirstColumn="0" w:lastRowLastColumn="0"/>
              <w:rPr>
                <w:rStyle w:val="s1"/>
                <w:rFonts w:asciiTheme="minorHAnsi" w:eastAsia="SimSun" w:hAnsiTheme="minorHAnsi" w:cstheme="minorHAnsi"/>
              </w:rPr>
            </w:pPr>
            <w:r w:rsidRPr="00DE746C">
              <w:rPr>
                <w:rStyle w:val="s1"/>
                <w:rFonts w:asciiTheme="minorHAnsi" w:eastAsia="SimSun" w:hAnsiTheme="minorHAnsi" w:cstheme="minorHAnsi"/>
                <w:bCs/>
                <w:color w:val="3B3838" w:themeColor="background2" w:themeShade="40"/>
                <w:sz w:val="20"/>
              </w:rPr>
              <w:t>Date</w:t>
            </w:r>
            <w:r w:rsidRPr="00DE746C">
              <w:rPr>
                <w:rStyle w:val="s1"/>
                <w:rFonts w:asciiTheme="minorHAnsi" w:eastAsia="SimSun" w:hAnsiTheme="minorHAnsi" w:cstheme="minorHAnsi"/>
                <w:color w:val="3B3838" w:themeColor="background2" w:themeShade="40"/>
                <w:sz w:val="20"/>
              </w:rPr>
              <w:t>:</w:t>
            </w:r>
          </w:p>
        </w:tc>
      </w:tr>
    </w:tbl>
    <w:p w14:paraId="4A5C9E8E" w14:textId="77777777" w:rsidR="003E11A6" w:rsidRPr="00D8285E" w:rsidRDefault="003E11A6" w:rsidP="003E11A6">
      <w:pPr>
        <w:pStyle w:val="Default"/>
        <w:jc w:val="center"/>
        <w:rPr>
          <w:rFonts w:asciiTheme="minorHAnsi" w:hAnsiTheme="minorHAnsi" w:cstheme="minorHAnsi"/>
          <w:b/>
          <w:sz w:val="22"/>
          <w:szCs w:val="22"/>
        </w:rPr>
      </w:pPr>
    </w:p>
    <w:p w14:paraId="5E3B7884" w14:textId="77777777" w:rsidR="003E11A6" w:rsidRPr="00D8285E" w:rsidRDefault="003E11A6" w:rsidP="003E11A6">
      <w:pPr>
        <w:pStyle w:val="Heading2"/>
        <w:rPr>
          <w:rStyle w:val="Strong"/>
          <w:rFonts w:asciiTheme="minorHAnsi" w:hAnsiTheme="minorHAnsi" w:cstheme="minorHAnsi"/>
          <w:b w:val="0"/>
          <w:bCs w:val="0"/>
        </w:rPr>
      </w:pPr>
    </w:p>
    <w:bookmarkEnd w:id="3"/>
    <w:p w14:paraId="2A8B3779" w14:textId="77777777" w:rsidR="003E11A6" w:rsidRPr="00D8285E" w:rsidRDefault="003E11A6" w:rsidP="003E11A6">
      <w:pPr>
        <w:pBdr>
          <w:top w:val="nil"/>
          <w:left w:val="nil"/>
          <w:bottom w:val="nil"/>
          <w:right w:val="nil"/>
          <w:between w:val="nil"/>
          <w:bar w:val="nil"/>
        </w:pBdr>
        <w:rPr>
          <w:rFonts w:asciiTheme="minorHAnsi" w:hAnsiTheme="minorHAnsi" w:cstheme="minorHAnsi"/>
          <w:color w:val="3B3838" w:themeColor="background2" w:themeShade="40"/>
        </w:rPr>
      </w:pPr>
    </w:p>
    <w:p w14:paraId="39DBD66E" w14:textId="77777777" w:rsidR="003E11A6" w:rsidRPr="008B1185" w:rsidRDefault="003E11A6" w:rsidP="003E11A6">
      <w:pPr>
        <w:spacing w:before="120"/>
        <w:rPr>
          <w:rStyle w:val="Strong"/>
          <w:rFonts w:asciiTheme="minorHAnsi" w:hAnsiTheme="minorHAnsi" w:cstheme="minorHAnsi"/>
          <w:b w:val="0"/>
          <w:color w:val="4472C4" w:themeColor="accent1"/>
          <w:sz w:val="28"/>
          <w:szCs w:val="28"/>
          <w:lang w:val="en-AU"/>
        </w:rPr>
      </w:pPr>
      <w:r w:rsidRPr="008B1185">
        <w:rPr>
          <w:rStyle w:val="Strong"/>
          <w:rFonts w:asciiTheme="minorHAnsi" w:hAnsiTheme="minorHAnsi" w:cstheme="minorHAnsi"/>
          <w:color w:val="4472C4" w:themeColor="accent1"/>
          <w:sz w:val="28"/>
          <w:szCs w:val="28"/>
          <w:lang w:val="en-AU"/>
        </w:rPr>
        <w:t>Enquiries</w:t>
      </w:r>
    </w:p>
    <w:p w14:paraId="41BDF9A6" w14:textId="77777777" w:rsidR="003E11A6" w:rsidRPr="00D8285E" w:rsidRDefault="003E11A6" w:rsidP="003E11A6">
      <w:pPr>
        <w:rPr>
          <w:rFonts w:asciiTheme="minorHAnsi" w:hAnsiTheme="minorHAnsi" w:cstheme="minorHAnsi"/>
          <w:bCs/>
          <w:color w:val="3B3838" w:themeColor="background2" w:themeShade="40"/>
          <w:u w:color="000000"/>
          <w:lang w:eastAsia="zh-CN"/>
        </w:rPr>
      </w:pPr>
    </w:p>
    <w:p w14:paraId="7507E9D9" w14:textId="77777777" w:rsidR="00060EB6" w:rsidRPr="006F457B" w:rsidRDefault="00060EB6" w:rsidP="00060EB6">
      <w:pPr>
        <w:pBdr>
          <w:top w:val="nil"/>
          <w:left w:val="nil"/>
          <w:bottom w:val="nil"/>
          <w:right w:val="nil"/>
          <w:between w:val="nil"/>
          <w:bar w:val="nil"/>
        </w:pBdr>
        <w:spacing w:after="120" w:line="259" w:lineRule="auto"/>
        <w:rPr>
          <w:rFonts w:asciiTheme="minorHAnsi" w:hAnsiTheme="minorHAnsi"/>
          <w:b/>
          <w:bCs/>
          <w:color w:val="FF0000"/>
        </w:rPr>
      </w:pPr>
      <w:r w:rsidRPr="00224BEB">
        <w:rPr>
          <w:rFonts w:asciiTheme="minorHAnsi" w:hAnsiTheme="minorHAnsi"/>
        </w:rPr>
        <w:t xml:space="preserve">For queries about the program, please contact: </w:t>
      </w:r>
      <w:r w:rsidRPr="00060EB6">
        <w:rPr>
          <w:rFonts w:asciiTheme="minorHAnsi" w:hAnsiTheme="minorHAnsi"/>
          <w:b/>
          <w:bCs/>
        </w:rPr>
        <w:t xml:space="preserve">Gavin Horrigan (GHorrigan@cabrini.com.au) </w:t>
      </w:r>
    </w:p>
    <w:p w14:paraId="0D496FD8" w14:textId="77777777" w:rsidR="003E11A6" w:rsidRDefault="003E11A6" w:rsidP="003E11A6">
      <w:pPr>
        <w:pStyle w:val="ListParagraph"/>
        <w:numPr>
          <w:ilvl w:val="0"/>
          <w:numId w:val="8"/>
        </w:numPr>
        <w:pBdr>
          <w:top w:val="nil"/>
          <w:left w:val="nil"/>
          <w:bottom w:val="nil"/>
          <w:right w:val="nil"/>
          <w:between w:val="nil"/>
          <w:bar w:val="nil"/>
        </w:pBdr>
        <w:spacing w:after="0"/>
        <w:contextualSpacing w:val="0"/>
        <w:rPr>
          <w:color w:val="3B3838" w:themeColor="background2" w:themeShade="40"/>
        </w:rPr>
      </w:pPr>
      <w:r>
        <w:rPr>
          <w:color w:val="3B3838" w:themeColor="background2" w:themeShade="40"/>
        </w:rPr>
        <w:t>P</w:t>
      </w:r>
      <w:r w:rsidRPr="00120F39">
        <w:rPr>
          <w:color w:val="3B3838" w:themeColor="background2" w:themeShade="40"/>
        </w:rPr>
        <w:t xml:space="preserve">lease complete </w:t>
      </w:r>
      <w:r>
        <w:rPr>
          <w:color w:val="3B3838" w:themeColor="background2" w:themeShade="40"/>
        </w:rPr>
        <w:t xml:space="preserve">the Monash Partners and Equity Trustees Clinical Fellowship application. </w:t>
      </w:r>
    </w:p>
    <w:p w14:paraId="55545848" w14:textId="46CF750C" w:rsidR="003E11A6" w:rsidRPr="006F457B" w:rsidRDefault="003E11A6" w:rsidP="003E11A6">
      <w:pPr>
        <w:pStyle w:val="ListParagraph"/>
        <w:numPr>
          <w:ilvl w:val="0"/>
          <w:numId w:val="8"/>
        </w:numPr>
        <w:pBdr>
          <w:top w:val="nil"/>
          <w:left w:val="nil"/>
          <w:bottom w:val="nil"/>
          <w:right w:val="nil"/>
          <w:between w:val="nil"/>
          <w:bar w:val="nil"/>
        </w:pBdr>
        <w:spacing w:after="0"/>
        <w:contextualSpacing w:val="0"/>
        <w:rPr>
          <w:b/>
          <w:bCs/>
          <w:color w:val="FF0000"/>
        </w:rPr>
      </w:pPr>
      <w:r>
        <w:rPr>
          <w:color w:val="3B3838" w:themeColor="background2" w:themeShade="40"/>
        </w:rPr>
        <w:t xml:space="preserve">Submissions close </w:t>
      </w:r>
      <w:r w:rsidR="006F457B" w:rsidRPr="00060EB6">
        <w:rPr>
          <w:b/>
          <w:bCs/>
        </w:rPr>
        <w:t>5.00pm on 30 June 2025</w:t>
      </w:r>
    </w:p>
    <w:p w14:paraId="1FCB9F72" w14:textId="1205C2C1" w:rsidR="003E11A6" w:rsidRDefault="003E11A6" w:rsidP="003E11A6">
      <w:pPr>
        <w:pStyle w:val="ListParagraph"/>
        <w:numPr>
          <w:ilvl w:val="0"/>
          <w:numId w:val="8"/>
        </w:numPr>
        <w:pBdr>
          <w:top w:val="nil"/>
          <w:left w:val="nil"/>
          <w:bottom w:val="nil"/>
          <w:right w:val="nil"/>
          <w:between w:val="nil"/>
          <w:bar w:val="nil"/>
        </w:pBdr>
        <w:spacing w:after="0"/>
        <w:contextualSpacing w:val="0"/>
        <w:rPr>
          <w:color w:val="3B3838" w:themeColor="background2" w:themeShade="40"/>
        </w:rPr>
      </w:pPr>
      <w:r w:rsidRPr="006B36B7">
        <w:rPr>
          <w:color w:val="3B3838" w:themeColor="background2" w:themeShade="40"/>
        </w:rPr>
        <w:t xml:space="preserve">Submit an electronic copy by email to:  </w:t>
      </w:r>
      <w:hyperlink r:id="rId12" w:history="1">
        <w:r w:rsidRPr="00FE16D9">
          <w:rPr>
            <w:rStyle w:val="Hyperlink"/>
            <w:bCs/>
            <w:lang w:eastAsia="zh-CN"/>
          </w:rPr>
          <w:t>cathie.pigott@monash.edu</w:t>
        </w:r>
      </w:hyperlink>
      <w:r>
        <w:rPr>
          <w:bCs/>
          <w:color w:val="3B3838" w:themeColor="background2" w:themeShade="40"/>
          <w:u w:color="000000"/>
          <w:lang w:eastAsia="zh-CN"/>
        </w:rPr>
        <w:t xml:space="preserve"> </w:t>
      </w:r>
    </w:p>
    <w:p w14:paraId="61B0915C" w14:textId="77777777" w:rsidR="003E11A6" w:rsidRDefault="003E11A6" w:rsidP="003E11A6">
      <w:pPr>
        <w:pStyle w:val="ListParagraph"/>
        <w:numPr>
          <w:ilvl w:val="0"/>
          <w:numId w:val="8"/>
        </w:numPr>
        <w:pBdr>
          <w:top w:val="nil"/>
          <w:left w:val="nil"/>
          <w:bottom w:val="nil"/>
          <w:right w:val="nil"/>
          <w:between w:val="nil"/>
          <w:bar w:val="nil"/>
        </w:pBdr>
        <w:spacing w:after="0"/>
        <w:contextualSpacing w:val="0"/>
        <w:rPr>
          <w:color w:val="3B3838" w:themeColor="background2" w:themeShade="40"/>
        </w:rPr>
      </w:pPr>
      <w:r w:rsidRPr="006B36B7">
        <w:rPr>
          <w:color w:val="3B3838" w:themeColor="background2" w:themeShade="40"/>
        </w:rPr>
        <w:t xml:space="preserve">All applicants will be notified of the outcome of their submission in writing. </w:t>
      </w:r>
    </w:p>
    <w:p w14:paraId="4DC5520F" w14:textId="37B4B0FC" w:rsidR="003E11A6" w:rsidRPr="006B36B7" w:rsidRDefault="003E11A6" w:rsidP="003E11A6">
      <w:pPr>
        <w:pStyle w:val="ListParagraph"/>
        <w:numPr>
          <w:ilvl w:val="0"/>
          <w:numId w:val="8"/>
        </w:numPr>
        <w:pBdr>
          <w:top w:val="nil"/>
          <w:left w:val="nil"/>
          <w:bottom w:val="nil"/>
          <w:right w:val="nil"/>
          <w:between w:val="nil"/>
          <w:bar w:val="nil"/>
        </w:pBdr>
        <w:spacing w:after="0"/>
        <w:contextualSpacing w:val="0"/>
        <w:rPr>
          <w:color w:val="3B3838" w:themeColor="background2" w:themeShade="40"/>
        </w:rPr>
      </w:pPr>
      <w:r w:rsidRPr="006B36B7">
        <w:rPr>
          <w:color w:val="3B3838" w:themeColor="background2" w:themeShade="40"/>
        </w:rPr>
        <w:t xml:space="preserve">It is expected that the successful Fellowships will be announced </w:t>
      </w:r>
      <w:r w:rsidR="006F457B" w:rsidRPr="00060EB6">
        <w:rPr>
          <w:b/>
          <w:bCs/>
        </w:rPr>
        <w:t>before the end of July</w:t>
      </w:r>
    </w:p>
    <w:p w14:paraId="25E9E8E9" w14:textId="77777777" w:rsidR="003E11A6" w:rsidRPr="00D8285E" w:rsidRDefault="003E11A6" w:rsidP="003E11A6">
      <w:pPr>
        <w:pStyle w:val="Default"/>
        <w:jc w:val="center"/>
        <w:rPr>
          <w:rFonts w:asciiTheme="minorHAnsi" w:hAnsiTheme="minorHAnsi" w:cstheme="minorHAnsi"/>
          <w:b/>
          <w:sz w:val="28"/>
          <w:szCs w:val="28"/>
        </w:rPr>
      </w:pPr>
    </w:p>
    <w:p w14:paraId="1998F5DC" w14:textId="77777777" w:rsidR="003E11A6" w:rsidRPr="00D8285E" w:rsidRDefault="003E11A6" w:rsidP="003E11A6">
      <w:pPr>
        <w:pStyle w:val="Default"/>
        <w:jc w:val="center"/>
        <w:rPr>
          <w:rFonts w:asciiTheme="minorHAnsi" w:hAnsiTheme="minorHAnsi" w:cstheme="minorHAnsi"/>
          <w:b/>
          <w:sz w:val="28"/>
          <w:szCs w:val="28"/>
        </w:rPr>
      </w:pPr>
    </w:p>
    <w:p w14:paraId="1C1CA9C7" w14:textId="77777777" w:rsidR="003E11A6" w:rsidRPr="00D8285E" w:rsidRDefault="003E11A6" w:rsidP="003E11A6">
      <w:pPr>
        <w:pStyle w:val="Default"/>
        <w:rPr>
          <w:rFonts w:asciiTheme="minorHAnsi" w:hAnsiTheme="minorHAnsi" w:cstheme="minorHAnsi"/>
        </w:rPr>
      </w:pPr>
    </w:p>
    <w:p w14:paraId="0CD188AB" w14:textId="090F53AA" w:rsidR="00AC5DEC" w:rsidRPr="003E11A6" w:rsidRDefault="00AC5DEC" w:rsidP="003E11A6"/>
    <w:sectPr w:rsidR="00AC5DEC" w:rsidRPr="003E11A6" w:rsidSect="00060EB6">
      <w:headerReference w:type="default" r:id="rId13"/>
      <w:headerReference w:type="first" r:id="rId14"/>
      <w:footerReference w:type="first" r:id="rId15"/>
      <w:type w:val="continuous"/>
      <w:pgSz w:w="11900" w:h="16840"/>
      <w:pgMar w:top="2261" w:right="1552" w:bottom="1470" w:left="1054" w:header="709"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5485" w14:textId="77777777" w:rsidR="001520E7" w:rsidRDefault="001520E7" w:rsidP="00113476">
      <w:r>
        <w:separator/>
      </w:r>
    </w:p>
  </w:endnote>
  <w:endnote w:type="continuationSeparator" w:id="0">
    <w:p w14:paraId="254644E4" w14:textId="77777777" w:rsidR="001520E7" w:rsidRDefault="001520E7" w:rsidP="0011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tisSerif">
    <w:altName w:val="Rotis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ntserrat-ExtraBold">
    <w:altName w:val="Times New Roman"/>
    <w:panose1 w:val="00000000000000000000"/>
    <w:charset w:val="4D"/>
    <w:family w:val="auto"/>
    <w:notTrueType/>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B48A" w14:textId="0A0F0F38" w:rsidR="008F146C" w:rsidRDefault="008F146C">
    <w:pPr>
      <w:pStyle w:val="Footer"/>
    </w:pPr>
    <w:r w:rsidRPr="008F146C">
      <w:rPr>
        <w:noProof/>
      </w:rPr>
      <mc:AlternateContent>
        <mc:Choice Requires="wps">
          <w:drawing>
            <wp:anchor distT="0" distB="0" distL="114300" distR="114300" simplePos="0" relativeHeight="251672576" behindDoc="0" locked="0" layoutInCell="1" allowOverlap="1" wp14:anchorId="6F898DF7" wp14:editId="2C7E6A94">
              <wp:simplePos x="0" y="0"/>
              <wp:positionH relativeFrom="column">
                <wp:posOffset>4246245</wp:posOffset>
              </wp:positionH>
              <wp:positionV relativeFrom="paragraph">
                <wp:posOffset>-156210</wp:posOffset>
              </wp:positionV>
              <wp:extent cx="2332990" cy="753110"/>
              <wp:effectExtent l="0" t="0" r="0" b="8890"/>
              <wp:wrapNone/>
              <wp:docPr id="21" name="Text Box 21"/>
              <wp:cNvGraphicFramePr/>
              <a:graphic xmlns:a="http://schemas.openxmlformats.org/drawingml/2006/main">
                <a:graphicData uri="http://schemas.microsoft.com/office/word/2010/wordprocessingShape">
                  <wps:wsp>
                    <wps:cNvSpPr txBox="1"/>
                    <wps:spPr>
                      <a:xfrm>
                        <a:off x="0" y="0"/>
                        <a:ext cx="2332990" cy="753110"/>
                      </a:xfrm>
                      <a:prstGeom prst="rect">
                        <a:avLst/>
                      </a:prstGeom>
                      <a:solidFill>
                        <a:schemeClr val="lt1"/>
                      </a:solidFill>
                      <a:ln w="6350">
                        <a:noFill/>
                      </a:ln>
                    </wps:spPr>
                    <wps:txbx>
                      <w:txbxContent>
                        <w:p w14:paraId="49C662AE" w14:textId="77777777" w:rsidR="008F146C" w:rsidRPr="009C668F" w:rsidRDefault="008F146C" w:rsidP="008F146C">
                          <w:pPr>
                            <w:ind w:left="106"/>
                            <w:rPr>
                              <w:rFonts w:ascii="Verdana" w:hAnsi="Verdana"/>
                              <w:sz w:val="25"/>
                            </w:rPr>
                          </w:pPr>
                          <w:r w:rsidRPr="009C668F">
                            <w:rPr>
                              <w:rFonts w:ascii="Verdana" w:hAnsi="Verdana"/>
                              <w:b/>
                              <w:color w:val="387CB9"/>
                              <w:sz w:val="25"/>
                            </w:rPr>
                            <w:t>monash</w:t>
                          </w:r>
                          <w:r w:rsidRPr="009C668F">
                            <w:rPr>
                              <w:rFonts w:ascii="Verdana" w:hAnsi="Verdana"/>
                              <w:b/>
                              <w:sz w:val="25"/>
                            </w:rPr>
                            <w:t>partners</w:t>
                          </w:r>
                          <w:r w:rsidRPr="009C668F">
                            <w:rPr>
                              <w:rFonts w:ascii="Verdana" w:hAnsi="Verdana"/>
                              <w:sz w:val="25"/>
                            </w:rPr>
                            <w:t>.org.au</w:t>
                          </w:r>
                        </w:p>
                        <w:p w14:paraId="5AC483E7" w14:textId="77777777" w:rsidR="008F146C" w:rsidRDefault="008F146C" w:rsidP="008F146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8DF7" id="_x0000_t202" coordsize="21600,21600" o:spt="202" path="m,l,21600r21600,l21600,xe">
              <v:stroke joinstyle="miter"/>
              <v:path gradientshapeok="t" o:connecttype="rect"/>
            </v:shapetype>
            <v:shape id="Text Box 21" o:spid="_x0000_s1030" type="#_x0000_t202" style="position:absolute;margin-left:334.35pt;margin-top:-12.3pt;width:183.7pt;height:5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" fillcolor="white [3201]" stroked="f" strokeweight=".5pt">
              <v:textbox>
                <w:txbxContent>
                  <w:p w14:paraId="49C662AE" w14:textId="77777777" w:rsidR="008F146C" w:rsidRPr="009C668F" w:rsidRDefault="008F146C" w:rsidP="008F146C">
                    <w:pPr>
                      <w:ind w:left="106"/>
                      <w:rPr>
                        <w:rFonts w:ascii="Verdana" w:hAnsi="Verdana"/>
                        <w:sz w:val="25"/>
                      </w:rPr>
                    </w:pPr>
                    <w:r w:rsidRPr="009C668F">
                      <w:rPr>
                        <w:rFonts w:ascii="Verdana" w:hAnsi="Verdana"/>
                        <w:b/>
                        <w:color w:val="387CB9"/>
                        <w:sz w:val="25"/>
                      </w:rPr>
                      <w:t>monash</w:t>
                    </w:r>
                    <w:r w:rsidRPr="009C668F">
                      <w:rPr>
                        <w:rFonts w:ascii="Verdana" w:hAnsi="Verdana"/>
                        <w:b/>
                        <w:sz w:val="25"/>
                      </w:rPr>
                      <w:t>partners</w:t>
                    </w:r>
                    <w:r w:rsidRPr="009C668F">
                      <w:rPr>
                        <w:rFonts w:ascii="Verdana" w:hAnsi="Verdana"/>
                        <w:sz w:val="25"/>
                      </w:rPr>
                      <w:t>.org.au</w:t>
                    </w:r>
                  </w:p>
                  <w:p w14:paraId="5AC483E7" w14:textId="77777777" w:rsidR="008F146C" w:rsidRDefault="008F146C" w:rsidP="008F146C">
                    <w:pPr>
                      <w:jc w:val="right"/>
                    </w:pPr>
                  </w:p>
                </w:txbxContent>
              </v:textbox>
            </v:shape>
          </w:pict>
        </mc:Fallback>
      </mc:AlternateContent>
    </w:r>
    <w:r w:rsidRPr="008F146C">
      <w:rPr>
        <w:noProof/>
      </w:rPr>
      <mc:AlternateContent>
        <mc:Choice Requires="wps">
          <w:drawing>
            <wp:anchor distT="0" distB="0" distL="114300" distR="114300" simplePos="0" relativeHeight="251671552" behindDoc="0" locked="0" layoutInCell="1" allowOverlap="1" wp14:anchorId="06B7DE57" wp14:editId="636DDCE5">
              <wp:simplePos x="0" y="0"/>
              <wp:positionH relativeFrom="column">
                <wp:posOffset>-513946</wp:posOffset>
              </wp:positionH>
              <wp:positionV relativeFrom="paragraph">
                <wp:posOffset>-915382</wp:posOffset>
              </wp:positionV>
              <wp:extent cx="7353935" cy="15697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353935" cy="1569720"/>
                      </a:xfrm>
                      <a:prstGeom prst="rect">
                        <a:avLst/>
                      </a:prstGeom>
                      <a:noFill/>
                      <a:ln w="6350">
                        <a:noFill/>
                      </a:ln>
                    </wps:spPr>
                    <wps:txbx>
                      <w:txbxContent>
                        <w:p w14:paraId="4ED8D5FB" w14:textId="77777777" w:rsidR="00FF10ED" w:rsidRPr="00DA02D7" w:rsidRDefault="00FF10ED" w:rsidP="00FF10ED">
                          <w:pPr>
                            <w:spacing w:before="65" w:after="60"/>
                            <w:ind w:left="108"/>
                            <w:rPr>
                              <w:rFonts w:ascii="Verdana" w:hAnsi="Verdana"/>
                              <w:sz w:val="17"/>
                            </w:rPr>
                          </w:pPr>
                          <w:r w:rsidRPr="00DA02D7">
                            <w:rPr>
                              <w:rFonts w:ascii="Verdana" w:hAnsi="Verdana"/>
                              <w:color w:val="1F4388"/>
                              <w:sz w:val="17"/>
                            </w:rPr>
                            <w:t>Our</w:t>
                          </w:r>
                          <w:r w:rsidRPr="00DA02D7">
                            <w:rPr>
                              <w:rFonts w:ascii="Verdana" w:hAnsi="Verdana"/>
                              <w:color w:val="1F4388"/>
                              <w:spacing w:val="25"/>
                              <w:sz w:val="17"/>
                            </w:rPr>
                            <w:t xml:space="preserve"> </w:t>
                          </w:r>
                          <w:r w:rsidRPr="00DA02D7">
                            <w:rPr>
                              <w:rFonts w:ascii="Verdana" w:hAnsi="Verdana"/>
                              <w:color w:val="1F4388"/>
                              <w:sz w:val="17"/>
                            </w:rPr>
                            <w:t>Partners</w:t>
                          </w:r>
                        </w:p>
                        <w:p w14:paraId="6F95DC84" w14:textId="77777777" w:rsidR="00FF10ED" w:rsidRDefault="00FF10ED" w:rsidP="00FF10ED">
                          <w:pPr>
                            <w:pStyle w:val="BodyText"/>
                            <w:spacing w:after="120"/>
                            <w:rPr>
                              <w:rFonts w:ascii="Aleo"/>
                              <w:b/>
                              <w:sz w:val="20"/>
                            </w:rPr>
                          </w:pPr>
                          <w:r>
                            <w:rPr>
                              <w:rFonts w:ascii="Aleo"/>
                              <w:b/>
                              <w:sz w:val="20"/>
                            </w:rPr>
                            <w:t xml:space="preserve">  </w:t>
                          </w:r>
                          <w:r w:rsidRPr="00ED34E7">
                            <w:rPr>
                              <w:rFonts w:ascii="Aleo"/>
                              <w:b/>
                              <w:noProof/>
                              <w:sz w:val="20"/>
                            </w:rPr>
                            <w:drawing>
                              <wp:inline distT="0" distB="0" distL="0" distR="0" wp14:anchorId="2FB9AFA0" wp14:editId="01936385">
                                <wp:extent cx="6765438" cy="266656"/>
                                <wp:effectExtent l="0" t="0" r="0" b="63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90206" cy="295222"/>
                                        </a:xfrm>
                                        <a:prstGeom prst="rect">
                                          <a:avLst/>
                                        </a:prstGeom>
                                      </pic:spPr>
                                    </pic:pic>
                                  </a:graphicData>
                                </a:graphic>
                              </wp:inline>
                            </w:drawing>
                          </w:r>
                        </w:p>
                        <w:p w14:paraId="6339A817" w14:textId="77777777" w:rsidR="00FF10ED" w:rsidRPr="00DA02D7" w:rsidRDefault="00FF10ED" w:rsidP="00FF10ED">
                          <w:pPr>
                            <w:spacing w:before="65"/>
                            <w:ind w:left="108"/>
                            <w:rPr>
                              <w:rFonts w:ascii="Verdana" w:hAnsi="Verdana"/>
                              <w:bCs/>
                              <w:color w:val="1F4388"/>
                              <w:sz w:val="17"/>
                            </w:rPr>
                          </w:pPr>
                          <w:r w:rsidRPr="00DA02D7">
                            <w:rPr>
                              <w:rFonts w:ascii="Verdana" w:hAnsi="Verdana"/>
                              <w:bCs/>
                              <w:color w:val="1F4388"/>
                              <w:sz w:val="17"/>
                            </w:rPr>
                            <w:t>Our</w:t>
                          </w:r>
                          <w:r w:rsidRPr="00DA02D7">
                            <w:rPr>
                              <w:rFonts w:ascii="Verdana" w:hAnsi="Verdana"/>
                              <w:bCs/>
                              <w:color w:val="1F4388"/>
                              <w:spacing w:val="5"/>
                              <w:sz w:val="17"/>
                            </w:rPr>
                            <w:t xml:space="preserve"> </w:t>
                          </w:r>
                          <w:r w:rsidRPr="00DA02D7">
                            <w:rPr>
                              <w:rFonts w:ascii="Verdana" w:hAnsi="Verdana"/>
                              <w:bCs/>
                              <w:color w:val="1F4388"/>
                              <w:sz w:val="17"/>
                            </w:rPr>
                            <w:t>Associate</w:t>
                          </w:r>
                          <w:r w:rsidRPr="00DA02D7">
                            <w:rPr>
                              <w:rFonts w:ascii="Verdana" w:hAnsi="Verdana"/>
                              <w:bCs/>
                              <w:color w:val="1F4388"/>
                              <w:spacing w:val="5"/>
                              <w:sz w:val="17"/>
                            </w:rPr>
                            <w:t xml:space="preserve"> </w:t>
                          </w:r>
                          <w:r w:rsidRPr="00DA02D7">
                            <w:rPr>
                              <w:rFonts w:ascii="Verdana" w:hAnsi="Verdana"/>
                              <w:bCs/>
                              <w:color w:val="1F4388"/>
                              <w:sz w:val="17"/>
                            </w:rPr>
                            <w:t>Partners</w:t>
                          </w:r>
                        </w:p>
                        <w:p w14:paraId="35F2692D" w14:textId="77777777" w:rsidR="00FF10ED" w:rsidRPr="005E090A" w:rsidRDefault="00FF10ED" w:rsidP="00FF10ED">
                          <w:pPr>
                            <w:spacing w:before="65" w:after="240"/>
                            <w:ind w:left="108"/>
                            <w:rPr>
                              <w:rFonts w:ascii="Aleo"/>
                              <w:b/>
                              <w:sz w:val="17"/>
                            </w:rPr>
                          </w:pPr>
                          <w:r w:rsidRPr="00B4354F">
                            <w:rPr>
                              <w:rFonts w:ascii="Aleo"/>
                              <w:noProof/>
                            </w:rPr>
                            <w:drawing>
                              <wp:inline distT="0" distB="0" distL="0" distR="0" wp14:anchorId="0E5DA95B" wp14:editId="3A36B8D7">
                                <wp:extent cx="2249536" cy="223381"/>
                                <wp:effectExtent l="0" t="0" r="0" b="571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334911" cy="231859"/>
                                        </a:xfrm>
                                        <a:prstGeom prst="rect">
                                          <a:avLst/>
                                        </a:prstGeom>
                                      </pic:spPr>
                                    </pic:pic>
                                  </a:graphicData>
                                </a:graphic>
                              </wp:inline>
                            </w:drawing>
                          </w:r>
                        </w:p>
                        <w:p w14:paraId="603E8784" w14:textId="6C8C84E8" w:rsidR="008F146C" w:rsidRDefault="008F146C" w:rsidP="008F14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B7DE57" id="Text Box 20" o:spid="_x0000_s1031" type="#_x0000_t202" style="position:absolute;margin-left:-40.45pt;margin-top:-72.1pt;width:579.05pt;height:12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" filled="f" stroked="f" strokeweight=".5pt">
              <v:textbox>
                <w:txbxContent>
                  <w:p w14:paraId="4ED8D5FB" w14:textId="77777777" w:rsidR="00FF10ED" w:rsidRPr="00DA02D7" w:rsidRDefault="00FF10ED" w:rsidP="00FF10ED">
                    <w:pPr>
                      <w:spacing w:before="65" w:after="60"/>
                      <w:ind w:left="108"/>
                      <w:rPr>
                        <w:rFonts w:ascii="Verdana" w:hAnsi="Verdana"/>
                        <w:sz w:val="17"/>
                      </w:rPr>
                    </w:pPr>
                    <w:r w:rsidRPr="00DA02D7">
                      <w:rPr>
                        <w:rFonts w:ascii="Verdana" w:hAnsi="Verdana"/>
                        <w:color w:val="1F4388"/>
                        <w:sz w:val="17"/>
                      </w:rPr>
                      <w:t>Our</w:t>
                    </w:r>
                    <w:r w:rsidRPr="00DA02D7">
                      <w:rPr>
                        <w:rFonts w:ascii="Verdana" w:hAnsi="Verdana"/>
                        <w:color w:val="1F4388"/>
                        <w:spacing w:val="25"/>
                        <w:sz w:val="17"/>
                      </w:rPr>
                      <w:t xml:space="preserve"> </w:t>
                    </w:r>
                    <w:r w:rsidRPr="00DA02D7">
                      <w:rPr>
                        <w:rFonts w:ascii="Verdana" w:hAnsi="Verdana"/>
                        <w:color w:val="1F4388"/>
                        <w:sz w:val="17"/>
                      </w:rPr>
                      <w:t>Partners</w:t>
                    </w:r>
                  </w:p>
                  <w:p w14:paraId="6F95DC84" w14:textId="77777777" w:rsidR="00FF10ED" w:rsidRDefault="00FF10ED" w:rsidP="00FF10ED">
                    <w:pPr>
                      <w:pStyle w:val="BodyText"/>
                      <w:spacing w:after="120"/>
                      <w:rPr>
                        <w:rFonts w:ascii="Aleo"/>
                        <w:b/>
                        <w:sz w:val="20"/>
                      </w:rPr>
                    </w:pPr>
                    <w:r>
                      <w:rPr>
                        <w:rFonts w:ascii="Aleo"/>
                        <w:b/>
                        <w:sz w:val="20"/>
                      </w:rPr>
                      <w:t xml:space="preserve">  </w:t>
                    </w:r>
                    <w:r w:rsidRPr="00ED34E7">
                      <w:rPr>
                        <w:rFonts w:ascii="Aleo"/>
                        <w:b/>
                        <w:noProof/>
                        <w:sz w:val="20"/>
                      </w:rPr>
                      <w:drawing>
                        <wp:inline distT="0" distB="0" distL="0" distR="0" wp14:anchorId="2FB9AFA0" wp14:editId="01936385">
                          <wp:extent cx="6765438" cy="266656"/>
                          <wp:effectExtent l="0" t="0" r="0" b="63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490206" cy="295222"/>
                                  </a:xfrm>
                                  <a:prstGeom prst="rect">
                                    <a:avLst/>
                                  </a:prstGeom>
                                </pic:spPr>
                              </pic:pic>
                            </a:graphicData>
                          </a:graphic>
                        </wp:inline>
                      </w:drawing>
                    </w:r>
                  </w:p>
                  <w:p w14:paraId="6339A817" w14:textId="77777777" w:rsidR="00FF10ED" w:rsidRPr="00DA02D7" w:rsidRDefault="00FF10ED" w:rsidP="00FF10ED">
                    <w:pPr>
                      <w:spacing w:before="65"/>
                      <w:ind w:left="108"/>
                      <w:rPr>
                        <w:rFonts w:ascii="Verdana" w:hAnsi="Verdana"/>
                        <w:bCs/>
                        <w:color w:val="1F4388"/>
                        <w:sz w:val="17"/>
                      </w:rPr>
                    </w:pPr>
                    <w:r w:rsidRPr="00DA02D7">
                      <w:rPr>
                        <w:rFonts w:ascii="Verdana" w:hAnsi="Verdana"/>
                        <w:bCs/>
                        <w:color w:val="1F4388"/>
                        <w:sz w:val="17"/>
                      </w:rPr>
                      <w:t>Our</w:t>
                    </w:r>
                    <w:r w:rsidRPr="00DA02D7">
                      <w:rPr>
                        <w:rFonts w:ascii="Verdana" w:hAnsi="Verdana"/>
                        <w:bCs/>
                        <w:color w:val="1F4388"/>
                        <w:spacing w:val="5"/>
                        <w:sz w:val="17"/>
                      </w:rPr>
                      <w:t xml:space="preserve"> </w:t>
                    </w:r>
                    <w:r w:rsidRPr="00DA02D7">
                      <w:rPr>
                        <w:rFonts w:ascii="Verdana" w:hAnsi="Verdana"/>
                        <w:bCs/>
                        <w:color w:val="1F4388"/>
                        <w:sz w:val="17"/>
                      </w:rPr>
                      <w:t>Associate</w:t>
                    </w:r>
                    <w:r w:rsidRPr="00DA02D7">
                      <w:rPr>
                        <w:rFonts w:ascii="Verdana" w:hAnsi="Verdana"/>
                        <w:bCs/>
                        <w:color w:val="1F4388"/>
                        <w:spacing w:val="5"/>
                        <w:sz w:val="17"/>
                      </w:rPr>
                      <w:t xml:space="preserve"> </w:t>
                    </w:r>
                    <w:r w:rsidRPr="00DA02D7">
                      <w:rPr>
                        <w:rFonts w:ascii="Verdana" w:hAnsi="Verdana"/>
                        <w:bCs/>
                        <w:color w:val="1F4388"/>
                        <w:sz w:val="17"/>
                      </w:rPr>
                      <w:t>Partners</w:t>
                    </w:r>
                  </w:p>
                  <w:p w14:paraId="35F2692D" w14:textId="77777777" w:rsidR="00FF10ED" w:rsidRPr="005E090A" w:rsidRDefault="00FF10ED" w:rsidP="00FF10ED">
                    <w:pPr>
                      <w:spacing w:before="65" w:after="240"/>
                      <w:ind w:left="108"/>
                      <w:rPr>
                        <w:rFonts w:ascii="Aleo"/>
                        <w:b/>
                        <w:sz w:val="17"/>
                      </w:rPr>
                    </w:pPr>
                    <w:r w:rsidRPr="00B4354F">
                      <w:rPr>
                        <w:rFonts w:ascii="Aleo"/>
                        <w:noProof/>
                      </w:rPr>
                      <w:drawing>
                        <wp:inline distT="0" distB="0" distL="0" distR="0" wp14:anchorId="0E5DA95B" wp14:editId="3A36B8D7">
                          <wp:extent cx="2249536" cy="223381"/>
                          <wp:effectExtent l="0" t="0" r="0" b="571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4911" cy="231859"/>
                                  </a:xfrm>
                                  <a:prstGeom prst="rect">
                                    <a:avLst/>
                                  </a:prstGeom>
                                </pic:spPr>
                              </pic:pic>
                            </a:graphicData>
                          </a:graphic>
                        </wp:inline>
                      </w:drawing>
                    </w:r>
                  </w:p>
                  <w:p w14:paraId="603E8784" w14:textId="6C8C84E8" w:rsidR="008F146C" w:rsidRDefault="008F146C" w:rsidP="008F146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3A3D" w14:textId="77777777" w:rsidR="001520E7" w:rsidRDefault="001520E7" w:rsidP="00113476">
      <w:r>
        <w:separator/>
      </w:r>
    </w:p>
  </w:footnote>
  <w:footnote w:type="continuationSeparator" w:id="0">
    <w:p w14:paraId="09F91BFC" w14:textId="77777777" w:rsidR="001520E7" w:rsidRDefault="001520E7" w:rsidP="0011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BA98" w14:textId="141A9348" w:rsidR="00113476" w:rsidRDefault="003E11A6" w:rsidP="00AC5DEC">
    <w:pPr>
      <w:spacing w:before="96" w:line="271" w:lineRule="auto"/>
      <w:ind w:right="104"/>
      <w:rPr>
        <w:rFonts w:ascii="Montserrat-ExtraBold"/>
        <w:b/>
        <w:sz w:val="16"/>
      </w:rPr>
    </w:pPr>
    <w:r w:rsidRPr="008F146C">
      <w:rPr>
        <w:noProof/>
      </w:rPr>
      <mc:AlternateContent>
        <mc:Choice Requires="wps">
          <w:drawing>
            <wp:anchor distT="0" distB="0" distL="114300" distR="114300" simplePos="0" relativeHeight="251681792" behindDoc="0" locked="0" layoutInCell="1" allowOverlap="1" wp14:anchorId="5A90E47B" wp14:editId="039A2CC9">
              <wp:simplePos x="0" y="0"/>
              <wp:positionH relativeFrom="column">
                <wp:posOffset>0</wp:posOffset>
              </wp:positionH>
              <wp:positionV relativeFrom="paragraph">
                <wp:posOffset>-635</wp:posOffset>
              </wp:positionV>
              <wp:extent cx="3744595" cy="613410"/>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3744595" cy="613410"/>
                      </a:xfrm>
                      <a:prstGeom prst="rect">
                        <a:avLst/>
                      </a:prstGeom>
                      <a:solidFill>
                        <a:schemeClr val="lt1"/>
                      </a:solidFill>
                      <a:ln w="6350">
                        <a:noFill/>
                      </a:ln>
                    </wps:spPr>
                    <wps:txbx>
                      <w:txbxContent>
                        <w:p w14:paraId="75CCAC29" w14:textId="77777777" w:rsidR="003E11A6" w:rsidRDefault="003E11A6" w:rsidP="003E11A6">
                          <w:pPr>
                            <w:ind w:left="-142"/>
                          </w:pPr>
                          <w:r>
                            <w:rPr>
                              <w:noProof/>
                            </w:rPr>
                            <w:drawing>
                              <wp:inline distT="0" distB="0" distL="0" distR="0" wp14:anchorId="47F58659" wp14:editId="312FDC13">
                                <wp:extent cx="1928309" cy="640851"/>
                                <wp:effectExtent l="0" t="0" r="0" b="698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958" cy="64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90E47B" id="_x0000_t202" coordsize="21600,21600" o:spt="202" path="m,l,21600r21600,l21600,xe">
              <v:stroke joinstyle="miter"/>
              <v:path gradientshapeok="t" o:connecttype="rect"/>
            </v:shapetype>
            <v:shape id="Text Box 5" o:spid="_x0000_s1026" type="#_x0000_t202" style="position:absolute;margin-left:0;margin-top:-.05pt;width:294.85pt;height:48.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" fillcolor="white [3201]" stroked="f" strokeweight=".5pt">
              <v:textbox>
                <w:txbxContent>
                  <w:p w14:paraId="75CCAC29" w14:textId="77777777" w:rsidR="003E11A6" w:rsidRDefault="003E11A6" w:rsidP="003E11A6">
                    <w:pPr>
                      <w:ind w:left="-142"/>
                    </w:pPr>
                    <w:r>
                      <w:rPr>
                        <w:noProof/>
                      </w:rPr>
                      <w:drawing>
                        <wp:inline distT="0" distB="0" distL="0" distR="0" wp14:anchorId="47F58659" wp14:editId="312FDC13">
                          <wp:extent cx="1928309" cy="640851"/>
                          <wp:effectExtent l="0" t="0" r="0" b="698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3958" cy="649375"/>
                                  </a:xfrm>
                                  <a:prstGeom prst="rect">
                                    <a:avLst/>
                                  </a:prstGeom>
                                  <a:noFill/>
                                  <a:ln>
                                    <a:noFill/>
                                  </a:ln>
                                </pic:spPr>
                              </pic:pic>
                            </a:graphicData>
                          </a:graphic>
                        </wp:inline>
                      </w:drawing>
                    </w:r>
                  </w:p>
                </w:txbxContent>
              </v:textbox>
            </v:shape>
          </w:pict>
        </mc:Fallback>
      </mc:AlternateContent>
    </w:r>
    <w:r w:rsidRPr="004E2805">
      <w:rPr>
        <w:noProof/>
        <w:lang w:val="en-AU" w:eastAsia="zh-CN"/>
      </w:rPr>
      <w:drawing>
        <wp:anchor distT="0" distB="0" distL="114300" distR="114300" simplePos="0" relativeHeight="251679744" behindDoc="1" locked="0" layoutInCell="1" allowOverlap="1" wp14:anchorId="1A257AB4" wp14:editId="600FD466">
          <wp:simplePos x="0" y="0"/>
          <wp:positionH relativeFrom="column">
            <wp:posOffset>4257675</wp:posOffset>
          </wp:positionH>
          <wp:positionV relativeFrom="paragraph">
            <wp:posOffset>68580</wp:posOffset>
          </wp:positionV>
          <wp:extent cx="1779905" cy="542290"/>
          <wp:effectExtent l="0" t="0" r="0" b="0"/>
          <wp:wrapTight wrapText="bothSides">
            <wp:wrapPolygon edited="0">
              <wp:start x="0" y="0"/>
              <wp:lineTo x="0" y="20487"/>
              <wp:lineTo x="21269" y="20487"/>
              <wp:lineTo x="21269" y="0"/>
              <wp:lineTo x="0" y="0"/>
            </wp:wrapPolygon>
          </wp:wrapTight>
          <wp:docPr id="189" name="Picture 189" descr="S:\MNHS-SPHPM-School\MPAHSC\COMMUNICATIONS FOR STAFF\Logos\Logos - updated August 2019\Equity Trustees\EQT_BrandMark_Blu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NHS-SPHPM-School\MPAHSC\COMMUNICATIONS FOR STAFF\Logos\Logos - updated August 2019\Equity Trustees\EQT_BrandMark_Blue_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7990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476">
      <w:rPr>
        <w:rFonts w:ascii="Montserrat-ExtraBold"/>
        <w:b/>
        <w:color w:val="1F4388"/>
        <w:spacing w:val="-9"/>
        <w:sz w:val="16"/>
      </w:rPr>
      <w:t xml:space="preserve"> </w:t>
    </w:r>
    <w:r w:rsidR="00C20E66">
      <w:rPr>
        <w:rFonts w:ascii="Montserrat-ExtraBold"/>
        <w:b/>
        <w:color w:val="1F4388"/>
        <w:spacing w:val="-9"/>
        <w:sz w:val="16"/>
      </w:rPr>
      <w:t xml:space="preserve">    </w:t>
    </w:r>
    <w:r w:rsidR="00C20E66">
      <w:rPr>
        <w:rFonts w:ascii="Montserrat-ExtraBold"/>
        <w:b/>
        <w:color w:val="1F4388"/>
        <w:spacing w:val="-9"/>
        <w:sz w:val="16"/>
      </w:rPr>
      <w:tab/>
    </w:r>
  </w:p>
  <w:p w14:paraId="366325C9" w14:textId="2DB28E85" w:rsidR="00113476" w:rsidRPr="00113476" w:rsidRDefault="006C35F8" w:rsidP="00113476">
    <w:pPr>
      <w:spacing w:before="139" w:line="271" w:lineRule="auto"/>
      <w:ind w:left="8044" w:right="106" w:firstLine="774"/>
      <w:jc w:val="right"/>
      <w:rPr>
        <w:sz w:val="16"/>
      </w:rPr>
    </w:pPr>
    <w:r>
      <w:rPr>
        <w:noProof/>
      </w:rPr>
      <mc:AlternateContent>
        <mc:Choice Requires="wps">
          <w:drawing>
            <wp:anchor distT="0" distB="0" distL="114300" distR="114300" simplePos="0" relativeHeight="251675648" behindDoc="0" locked="0" layoutInCell="1" allowOverlap="1" wp14:anchorId="6F03ED62" wp14:editId="5CF63B3E">
              <wp:simplePos x="0" y="0"/>
              <wp:positionH relativeFrom="column">
                <wp:posOffset>0</wp:posOffset>
              </wp:positionH>
              <wp:positionV relativeFrom="paragraph">
                <wp:posOffset>783771</wp:posOffset>
              </wp:positionV>
              <wp:extent cx="7904480" cy="73355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904480" cy="7335520"/>
                      </a:xfrm>
                      <a:prstGeom prst="rect">
                        <a:avLst/>
                      </a:prstGeom>
                      <a:noFill/>
                      <a:ln w="6350">
                        <a:noFill/>
                      </a:ln>
                    </wps:spPr>
                    <wps:txbx>
                      <w:txbxContent>
                        <w:p w14:paraId="7A7B8197" w14:textId="66D2EC2C" w:rsidR="006C35F8" w:rsidRPr="006C35F8" w:rsidRDefault="006C35F8" w:rsidP="006C35F8">
                          <w:pPr>
                            <w:rPr>
                              <w:vertAlign w:val="subscript"/>
                            </w:rPr>
                          </w:pPr>
                          <w:r w:rsidRPr="006C35F8">
                            <w:rPr>
                              <w:noProof/>
                              <w:vertAlign w:val="subscript"/>
                            </w:rPr>
                            <w:drawing>
                              <wp:inline distT="0" distB="0" distL="0" distR="0" wp14:anchorId="44BB43B4" wp14:editId="5F21238F">
                                <wp:extent cx="6840855" cy="7237730"/>
                                <wp:effectExtent l="0" t="0" r="4445" b="1270"/>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840855" cy="7237730"/>
                                        </a:xfrm>
                                        <a:prstGeom prst="rect">
                                          <a:avLst/>
                                        </a:prstGeom>
                                      </pic:spPr>
                                    </pic:pic>
                                  </a:graphicData>
                                </a:graphic>
                              </wp:inline>
                            </w:drawing>
                          </w:r>
                          <w:r w:rsidRPr="006C35F8">
                            <w:rPr>
                              <w:noProof/>
                              <w:vertAlign w:val="subscript"/>
                            </w:rPr>
                            <w:drawing>
                              <wp:inline distT="0" distB="0" distL="0" distR="0" wp14:anchorId="5AA5A567" wp14:editId="0204E259">
                                <wp:extent cx="6840855" cy="7237730"/>
                                <wp:effectExtent l="635000" t="584200" r="614045" b="585470"/>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840855" cy="72377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3ED62" id="Text Box 26" o:spid="_x0000_s1027" type="#_x0000_t202" style="position:absolute;left:0;text-align:left;margin-left:0;margin-top:61.7pt;width:622.4pt;height:577.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pFMgIAAFs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" filled="f" stroked="f" strokeweight=".5pt">
              <v:textbox>
                <w:txbxContent>
                  <w:p w14:paraId="7A7B8197" w14:textId="66D2EC2C" w:rsidR="006C35F8" w:rsidRPr="006C35F8" w:rsidRDefault="006C35F8" w:rsidP="006C35F8">
                    <w:pPr>
                      <w:rPr>
                        <w:vertAlign w:val="subscript"/>
                      </w:rPr>
                    </w:pPr>
                    <w:r w:rsidRPr="006C35F8">
                      <w:rPr>
                        <w:noProof/>
                        <w:vertAlign w:val="subscript"/>
                      </w:rPr>
                      <w:drawing>
                        <wp:inline distT="0" distB="0" distL="0" distR="0" wp14:anchorId="44BB43B4" wp14:editId="5F21238F">
                          <wp:extent cx="6840855" cy="7237730"/>
                          <wp:effectExtent l="0" t="0" r="4445" b="1270"/>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40855" cy="7237730"/>
                                  </a:xfrm>
                                  <a:prstGeom prst="rect">
                                    <a:avLst/>
                                  </a:prstGeom>
                                </pic:spPr>
                              </pic:pic>
                            </a:graphicData>
                          </a:graphic>
                        </wp:inline>
                      </w:drawing>
                    </w:r>
                    <w:r w:rsidRPr="006C35F8">
                      <w:rPr>
                        <w:noProof/>
                        <w:vertAlign w:val="subscript"/>
                      </w:rPr>
                      <w:drawing>
                        <wp:inline distT="0" distB="0" distL="0" distR="0" wp14:anchorId="5AA5A567" wp14:editId="0204E259">
                          <wp:extent cx="6840855" cy="7237730"/>
                          <wp:effectExtent l="635000" t="584200" r="614045" b="585470"/>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840855" cy="7237730"/>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CEF7" w14:textId="056BC4DC" w:rsidR="008F146C" w:rsidRDefault="003E11A6">
    <w:pPr>
      <w:pStyle w:val="Header"/>
    </w:pPr>
    <w:r w:rsidRPr="004E2805">
      <w:rPr>
        <w:noProof/>
        <w:lang w:val="en-AU" w:eastAsia="zh-CN"/>
      </w:rPr>
      <w:drawing>
        <wp:anchor distT="0" distB="0" distL="114300" distR="114300" simplePos="0" relativeHeight="251677696" behindDoc="1" locked="0" layoutInCell="1" allowOverlap="1" wp14:anchorId="126BE279" wp14:editId="62CFDCCB">
          <wp:simplePos x="0" y="0"/>
          <wp:positionH relativeFrom="column">
            <wp:posOffset>4105275</wp:posOffset>
          </wp:positionH>
          <wp:positionV relativeFrom="paragraph">
            <wp:posOffset>-10160</wp:posOffset>
          </wp:positionV>
          <wp:extent cx="1779905" cy="542290"/>
          <wp:effectExtent l="0" t="0" r="0" b="0"/>
          <wp:wrapTight wrapText="bothSides">
            <wp:wrapPolygon edited="0">
              <wp:start x="0" y="0"/>
              <wp:lineTo x="0" y="20487"/>
              <wp:lineTo x="21269" y="20487"/>
              <wp:lineTo x="21269" y="0"/>
              <wp:lineTo x="0" y="0"/>
            </wp:wrapPolygon>
          </wp:wrapTight>
          <wp:docPr id="190" name="Picture 190" descr="S:\MNHS-SPHPM-School\MPAHSC\COMMUNICATIONS FOR STAFF\Logos\Logos - updated August 2019\Equity Trustees\EQT_BrandMark_Blu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NHS-SPHPM-School\MPAHSC\COMMUNICATIONS FOR STAFF\Logos\Logos - updated August 2019\Equity Trustees\EQT_BrandMark_Blu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9905"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66309">
      <w:rPr>
        <w:noProof/>
      </w:rPr>
      <mc:AlternateContent>
        <mc:Choice Requires="wps">
          <w:drawing>
            <wp:anchor distT="0" distB="0" distL="114300" distR="114300" simplePos="0" relativeHeight="251673600" behindDoc="0" locked="0" layoutInCell="1" allowOverlap="1" wp14:anchorId="24DD084F" wp14:editId="0B07A527">
              <wp:simplePos x="0" y="0"/>
              <wp:positionH relativeFrom="column">
                <wp:posOffset>7075</wp:posOffset>
              </wp:positionH>
              <wp:positionV relativeFrom="paragraph">
                <wp:posOffset>1203869</wp:posOffset>
              </wp:positionV>
              <wp:extent cx="7904480" cy="733552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7904480" cy="7335520"/>
                      </a:xfrm>
                      <a:prstGeom prst="rect">
                        <a:avLst/>
                      </a:prstGeom>
                      <a:noFill/>
                      <a:ln w="6350">
                        <a:noFill/>
                      </a:ln>
                    </wps:spPr>
                    <wps:txbx>
                      <w:txbxContent>
                        <w:p w14:paraId="3498C439" w14:textId="2432DEC4" w:rsidR="00666309" w:rsidRPr="006C35F8" w:rsidRDefault="00666309">
                          <w:pPr>
                            <w:rPr>
                              <w:vertAlign w:val="subscript"/>
                            </w:rPr>
                          </w:pPr>
                          <w:r w:rsidRPr="006C35F8">
                            <w:rPr>
                              <w:noProof/>
                              <w:vertAlign w:val="subscript"/>
                            </w:rPr>
                            <w:drawing>
                              <wp:inline distT="0" distB="0" distL="0" distR="0" wp14:anchorId="4E98D800" wp14:editId="2053C96E">
                                <wp:extent cx="6840855" cy="7237730"/>
                                <wp:effectExtent l="0" t="0" r="4445" b="1270"/>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840855" cy="72377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DD084F" id="_x0000_t202" coordsize="21600,21600" o:spt="202" path="m,l,21600r21600,l21600,xe">
              <v:stroke joinstyle="miter"/>
              <v:path gradientshapeok="t" o:connecttype="rect"/>
            </v:shapetype>
            <v:shape id="Text Box 24" o:spid="_x0000_s1028" type="#_x0000_t202" style="position:absolute;margin-left:.55pt;margin-top:94.8pt;width:622.4pt;height:577.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YnMgIAAFs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" filled="f" stroked="f" strokeweight=".5pt">
              <v:textbox>
                <w:txbxContent>
                  <w:p w14:paraId="3498C439" w14:textId="2432DEC4" w:rsidR="00666309" w:rsidRPr="006C35F8" w:rsidRDefault="00666309">
                    <w:pPr>
                      <w:rPr>
                        <w:vertAlign w:val="subscript"/>
                      </w:rPr>
                    </w:pPr>
                    <w:r w:rsidRPr="006C35F8">
                      <w:rPr>
                        <w:noProof/>
                        <w:vertAlign w:val="subscript"/>
                      </w:rPr>
                      <w:drawing>
                        <wp:inline distT="0" distB="0" distL="0" distR="0" wp14:anchorId="4E98D800" wp14:editId="2053C96E">
                          <wp:extent cx="6840855" cy="7237730"/>
                          <wp:effectExtent l="0" t="0" r="4445" b="1270"/>
                          <wp:docPr id="194" name="Picture 19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840855" cy="7237730"/>
                                  </a:xfrm>
                                  <a:prstGeom prst="rect">
                                    <a:avLst/>
                                  </a:prstGeom>
                                </pic:spPr>
                              </pic:pic>
                            </a:graphicData>
                          </a:graphic>
                        </wp:inline>
                      </w:drawing>
                    </w:r>
                  </w:p>
                </w:txbxContent>
              </v:textbox>
            </v:shape>
          </w:pict>
        </mc:Fallback>
      </mc:AlternateContent>
    </w:r>
    <w:r w:rsidR="008F146C" w:rsidRPr="008F146C">
      <w:rPr>
        <w:noProof/>
      </w:rPr>
      <mc:AlternateContent>
        <mc:Choice Requires="wps">
          <w:drawing>
            <wp:anchor distT="0" distB="0" distL="114300" distR="114300" simplePos="0" relativeHeight="251668480" behindDoc="0" locked="0" layoutInCell="1" allowOverlap="1" wp14:anchorId="4CE7AAA1" wp14:editId="0E628B7F">
              <wp:simplePos x="0" y="0"/>
              <wp:positionH relativeFrom="column">
                <wp:posOffset>-447040</wp:posOffset>
              </wp:positionH>
              <wp:positionV relativeFrom="paragraph">
                <wp:posOffset>-127000</wp:posOffset>
              </wp:positionV>
              <wp:extent cx="3744595" cy="613410"/>
              <wp:effectExtent l="0" t="0" r="1905" b="0"/>
              <wp:wrapNone/>
              <wp:docPr id="17" name="Text Box 17"/>
              <wp:cNvGraphicFramePr/>
              <a:graphic xmlns:a="http://schemas.openxmlformats.org/drawingml/2006/main">
                <a:graphicData uri="http://schemas.microsoft.com/office/word/2010/wordprocessingShape">
                  <wps:wsp>
                    <wps:cNvSpPr txBox="1"/>
                    <wps:spPr>
                      <a:xfrm>
                        <a:off x="0" y="0"/>
                        <a:ext cx="3744595" cy="613410"/>
                      </a:xfrm>
                      <a:prstGeom prst="rect">
                        <a:avLst/>
                      </a:prstGeom>
                      <a:solidFill>
                        <a:schemeClr val="lt1"/>
                      </a:solidFill>
                      <a:ln w="6350">
                        <a:noFill/>
                      </a:ln>
                    </wps:spPr>
                    <wps:txbx>
                      <w:txbxContent>
                        <w:p w14:paraId="45407016" w14:textId="77973689" w:rsidR="008F146C" w:rsidRDefault="00D13DB0" w:rsidP="003E11A6">
                          <w:pPr>
                            <w:ind w:left="426"/>
                          </w:pPr>
                          <w:r>
                            <w:rPr>
                              <w:noProof/>
                            </w:rPr>
                            <w:drawing>
                              <wp:inline distT="0" distB="0" distL="0" distR="0" wp14:anchorId="7F142DD6" wp14:editId="442F658D">
                                <wp:extent cx="1928309" cy="640851"/>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3958" cy="649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E7AAA1" id="Text Box 17" o:spid="_x0000_s1029" type="#_x0000_t202" style="position:absolute;margin-left:-35.2pt;margin-top:-10pt;width:294.85pt;height:48.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" fillcolor="white [3201]" stroked="f" strokeweight=".5pt">
              <v:textbox>
                <w:txbxContent>
                  <w:p w14:paraId="45407016" w14:textId="77973689" w:rsidR="008F146C" w:rsidRDefault="00D13DB0" w:rsidP="003E11A6">
                    <w:pPr>
                      <w:ind w:left="426"/>
                    </w:pPr>
                    <w:r>
                      <w:rPr>
                        <w:noProof/>
                      </w:rPr>
                      <w:drawing>
                        <wp:inline distT="0" distB="0" distL="0" distR="0" wp14:anchorId="7F142DD6" wp14:editId="442F658D">
                          <wp:extent cx="1928309" cy="640851"/>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3958" cy="6493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8DB"/>
    <w:multiLevelType w:val="hybridMultilevel"/>
    <w:tmpl w:val="9DA67DCC"/>
    <w:lvl w:ilvl="0" w:tplc="C4DCCC0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B375D8"/>
    <w:multiLevelType w:val="hybridMultilevel"/>
    <w:tmpl w:val="FF3C6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F1AA1"/>
    <w:multiLevelType w:val="hybridMultilevel"/>
    <w:tmpl w:val="B05E957A"/>
    <w:lvl w:ilvl="0" w:tplc="0C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color w:val="5EACE7"/>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4127B6"/>
    <w:multiLevelType w:val="hybridMultilevel"/>
    <w:tmpl w:val="777686FE"/>
    <w:lvl w:ilvl="0" w:tplc="0C090001">
      <w:start w:val="1"/>
      <w:numFmt w:val="bullet"/>
      <w:lvlText w:val=""/>
      <w:lvlJc w:val="left"/>
      <w:pPr>
        <w:ind w:left="1125" w:hanging="360"/>
      </w:pPr>
      <w:rPr>
        <w:rFonts w:ascii="Symbol" w:hAnsi="Symbol" w:hint="default"/>
      </w:rPr>
    </w:lvl>
    <w:lvl w:ilvl="1" w:tplc="0C090003">
      <w:start w:val="1"/>
      <w:numFmt w:val="bullet"/>
      <w:lvlText w:val="o"/>
      <w:lvlJc w:val="left"/>
      <w:pPr>
        <w:ind w:left="1845" w:hanging="360"/>
      </w:pPr>
      <w:rPr>
        <w:rFonts w:ascii="Courier New" w:hAnsi="Courier New" w:cs="Courier New" w:hint="default"/>
      </w:rPr>
    </w:lvl>
    <w:lvl w:ilvl="2" w:tplc="0C090005">
      <w:start w:val="1"/>
      <w:numFmt w:val="bullet"/>
      <w:lvlText w:val=""/>
      <w:lvlJc w:val="left"/>
      <w:pPr>
        <w:ind w:left="2565" w:hanging="360"/>
      </w:pPr>
      <w:rPr>
        <w:rFonts w:ascii="Wingdings" w:hAnsi="Wingdings" w:hint="default"/>
      </w:rPr>
    </w:lvl>
    <w:lvl w:ilvl="3" w:tplc="0C090001">
      <w:start w:val="1"/>
      <w:numFmt w:val="bullet"/>
      <w:lvlText w:val=""/>
      <w:lvlJc w:val="left"/>
      <w:pPr>
        <w:ind w:left="3285" w:hanging="360"/>
      </w:pPr>
      <w:rPr>
        <w:rFonts w:ascii="Symbol" w:hAnsi="Symbol" w:hint="default"/>
      </w:rPr>
    </w:lvl>
    <w:lvl w:ilvl="4" w:tplc="0C090003">
      <w:start w:val="1"/>
      <w:numFmt w:val="bullet"/>
      <w:lvlText w:val="o"/>
      <w:lvlJc w:val="left"/>
      <w:pPr>
        <w:ind w:left="4005" w:hanging="360"/>
      </w:pPr>
      <w:rPr>
        <w:rFonts w:ascii="Courier New" w:hAnsi="Courier New" w:cs="Courier New" w:hint="default"/>
      </w:rPr>
    </w:lvl>
    <w:lvl w:ilvl="5" w:tplc="0C090005">
      <w:start w:val="1"/>
      <w:numFmt w:val="bullet"/>
      <w:lvlText w:val=""/>
      <w:lvlJc w:val="left"/>
      <w:pPr>
        <w:ind w:left="4725" w:hanging="360"/>
      </w:pPr>
      <w:rPr>
        <w:rFonts w:ascii="Wingdings" w:hAnsi="Wingdings" w:hint="default"/>
      </w:rPr>
    </w:lvl>
    <w:lvl w:ilvl="6" w:tplc="0C090001">
      <w:start w:val="1"/>
      <w:numFmt w:val="bullet"/>
      <w:lvlText w:val=""/>
      <w:lvlJc w:val="left"/>
      <w:pPr>
        <w:ind w:left="5445" w:hanging="360"/>
      </w:pPr>
      <w:rPr>
        <w:rFonts w:ascii="Symbol" w:hAnsi="Symbol" w:hint="default"/>
      </w:rPr>
    </w:lvl>
    <w:lvl w:ilvl="7" w:tplc="0C090003">
      <w:start w:val="1"/>
      <w:numFmt w:val="bullet"/>
      <w:lvlText w:val="o"/>
      <w:lvlJc w:val="left"/>
      <w:pPr>
        <w:ind w:left="6165" w:hanging="360"/>
      </w:pPr>
      <w:rPr>
        <w:rFonts w:ascii="Courier New" w:hAnsi="Courier New" w:cs="Courier New" w:hint="default"/>
      </w:rPr>
    </w:lvl>
    <w:lvl w:ilvl="8" w:tplc="0C090005">
      <w:start w:val="1"/>
      <w:numFmt w:val="bullet"/>
      <w:lvlText w:val=""/>
      <w:lvlJc w:val="left"/>
      <w:pPr>
        <w:ind w:left="6885" w:hanging="360"/>
      </w:pPr>
      <w:rPr>
        <w:rFonts w:ascii="Wingdings" w:hAnsi="Wingdings" w:hint="default"/>
      </w:rPr>
    </w:lvl>
  </w:abstractNum>
  <w:abstractNum w:abstractNumId="4" w15:restartNumberingAfterBreak="0">
    <w:nsid w:val="1DA4432F"/>
    <w:multiLevelType w:val="hybridMultilevel"/>
    <w:tmpl w:val="2842BB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B242AF"/>
    <w:multiLevelType w:val="multilevel"/>
    <w:tmpl w:val="FC6C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D36D8"/>
    <w:multiLevelType w:val="hybridMultilevel"/>
    <w:tmpl w:val="8436A6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3EC314D"/>
    <w:multiLevelType w:val="hybridMultilevel"/>
    <w:tmpl w:val="16DC52C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6FF85C18"/>
    <w:multiLevelType w:val="hybridMultilevel"/>
    <w:tmpl w:val="AB74F08A"/>
    <w:lvl w:ilvl="0" w:tplc="0C090001">
      <w:start w:val="1"/>
      <w:numFmt w:val="bullet"/>
      <w:lvlText w:val=""/>
      <w:lvlJc w:val="left"/>
      <w:pPr>
        <w:ind w:left="142" w:hanging="360"/>
      </w:pPr>
      <w:rPr>
        <w:rFonts w:ascii="Symbol" w:hAnsi="Symbol"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9" w15:restartNumberingAfterBreak="0">
    <w:nsid w:val="70AF304E"/>
    <w:multiLevelType w:val="hybridMultilevel"/>
    <w:tmpl w:val="57246904"/>
    <w:lvl w:ilvl="0" w:tplc="0C090001">
      <w:start w:val="1"/>
      <w:numFmt w:val="bullet"/>
      <w:lvlText w:val=""/>
      <w:lvlJc w:val="left"/>
      <w:pPr>
        <w:ind w:left="426" w:hanging="426"/>
      </w:pPr>
      <w:rPr>
        <w:rFonts w:ascii="Symbol" w:hAnsi="Symbol" w:hint="default"/>
        <w:b w:val="0"/>
        <w:bCs w:val="0"/>
        <w:i w:val="0"/>
        <w:iCs w:val="0"/>
        <w:caps w:val="0"/>
        <w:smallCaps w:val="0"/>
        <w:strike w:val="0"/>
        <w:dstrike w:val="0"/>
        <w:outline w:val="0"/>
        <w:emboss w:val="0"/>
        <w:imprint w:val="0"/>
        <w:color w:val="5EACE7"/>
        <w:spacing w:val="0"/>
        <w:w w:val="100"/>
        <w:kern w:val="0"/>
        <w:position w:val="0"/>
        <w:highlight w:val="none"/>
        <w:vertAlign w:val="baseline"/>
      </w:rPr>
    </w:lvl>
    <w:lvl w:ilvl="1" w:tplc="E24C2EBC">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color w:val="5EACE7"/>
        <w:spacing w:val="0"/>
        <w:w w:val="100"/>
        <w:kern w:val="0"/>
        <w:position w:val="0"/>
        <w:highlight w:val="none"/>
        <w:vertAlign w:val="baseline"/>
      </w:rPr>
    </w:lvl>
    <w:lvl w:ilvl="2" w:tplc="5C302726">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color w:val="5EACE7"/>
        <w:spacing w:val="0"/>
        <w:w w:val="100"/>
        <w:kern w:val="0"/>
        <w:position w:val="0"/>
        <w:highlight w:val="none"/>
        <w:vertAlign w:val="baseline"/>
      </w:rPr>
    </w:lvl>
    <w:lvl w:ilvl="3" w:tplc="61346DE8">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color w:val="5EACE7"/>
        <w:spacing w:val="0"/>
        <w:w w:val="100"/>
        <w:kern w:val="0"/>
        <w:position w:val="0"/>
        <w:highlight w:val="none"/>
        <w:vertAlign w:val="baseline"/>
      </w:rPr>
    </w:lvl>
    <w:lvl w:ilvl="4" w:tplc="E886F5F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color w:val="5EACE7"/>
        <w:spacing w:val="0"/>
        <w:w w:val="100"/>
        <w:kern w:val="0"/>
        <w:position w:val="0"/>
        <w:highlight w:val="none"/>
        <w:vertAlign w:val="baseline"/>
      </w:rPr>
    </w:lvl>
    <w:lvl w:ilvl="5" w:tplc="7FB0F6E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color w:val="5EACE7"/>
        <w:spacing w:val="0"/>
        <w:w w:val="100"/>
        <w:kern w:val="0"/>
        <w:position w:val="0"/>
        <w:highlight w:val="none"/>
        <w:vertAlign w:val="baseline"/>
      </w:rPr>
    </w:lvl>
    <w:lvl w:ilvl="6" w:tplc="B80E64D8">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color w:val="5EACE7"/>
        <w:spacing w:val="0"/>
        <w:w w:val="100"/>
        <w:kern w:val="0"/>
        <w:position w:val="0"/>
        <w:highlight w:val="none"/>
        <w:vertAlign w:val="baseline"/>
      </w:rPr>
    </w:lvl>
    <w:lvl w:ilvl="7" w:tplc="26EC941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color w:val="5EACE7"/>
        <w:spacing w:val="0"/>
        <w:w w:val="100"/>
        <w:kern w:val="0"/>
        <w:position w:val="0"/>
        <w:highlight w:val="none"/>
        <w:vertAlign w:val="baseline"/>
      </w:rPr>
    </w:lvl>
    <w:lvl w:ilvl="8" w:tplc="DAD24CF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color w:val="5EACE7"/>
        <w:spacing w:val="0"/>
        <w:w w:val="100"/>
        <w:kern w:val="0"/>
        <w:position w:val="0"/>
        <w:highlight w:val="none"/>
        <w:vertAlign w:val="baseline"/>
      </w:rPr>
    </w:lvl>
  </w:abstractNum>
  <w:num w:numId="1" w16cid:durableId="559170086">
    <w:abstractNumId w:val="1"/>
  </w:num>
  <w:num w:numId="2" w16cid:durableId="670259294">
    <w:abstractNumId w:val="7"/>
  </w:num>
  <w:num w:numId="3" w16cid:durableId="1331710994">
    <w:abstractNumId w:val="6"/>
  </w:num>
  <w:num w:numId="4" w16cid:durableId="78335016">
    <w:abstractNumId w:val="3"/>
  </w:num>
  <w:num w:numId="5" w16cid:durableId="1179125330">
    <w:abstractNumId w:val="8"/>
  </w:num>
  <w:num w:numId="6" w16cid:durableId="573705748">
    <w:abstractNumId w:val="5"/>
  </w:num>
  <w:num w:numId="7" w16cid:durableId="892154129">
    <w:abstractNumId w:val="0"/>
  </w:num>
  <w:num w:numId="8" w16cid:durableId="155344429">
    <w:abstractNumId w:val="9"/>
  </w:num>
  <w:num w:numId="9" w16cid:durableId="584650105">
    <w:abstractNumId w:val="2"/>
  </w:num>
  <w:num w:numId="10" w16cid:durableId="79523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76"/>
    <w:rsid w:val="00027CE8"/>
    <w:rsid w:val="00060EB6"/>
    <w:rsid w:val="0007638B"/>
    <w:rsid w:val="000C1BD4"/>
    <w:rsid w:val="00100FDD"/>
    <w:rsid w:val="001043E4"/>
    <w:rsid w:val="00113476"/>
    <w:rsid w:val="001520E7"/>
    <w:rsid w:val="00186E99"/>
    <w:rsid w:val="001D3222"/>
    <w:rsid w:val="001E6448"/>
    <w:rsid w:val="0022739D"/>
    <w:rsid w:val="00236C5B"/>
    <w:rsid w:val="0028638E"/>
    <w:rsid w:val="002D5820"/>
    <w:rsid w:val="00336E39"/>
    <w:rsid w:val="003D1FDB"/>
    <w:rsid w:val="003E11A6"/>
    <w:rsid w:val="004942A5"/>
    <w:rsid w:val="004D50BA"/>
    <w:rsid w:val="004D6A4F"/>
    <w:rsid w:val="004F734E"/>
    <w:rsid w:val="005578C9"/>
    <w:rsid w:val="005C18B5"/>
    <w:rsid w:val="00607F9A"/>
    <w:rsid w:val="006228A4"/>
    <w:rsid w:val="006326F9"/>
    <w:rsid w:val="00644A91"/>
    <w:rsid w:val="00647604"/>
    <w:rsid w:val="00666309"/>
    <w:rsid w:val="006867C3"/>
    <w:rsid w:val="006C35F8"/>
    <w:rsid w:val="006F457B"/>
    <w:rsid w:val="00743BF5"/>
    <w:rsid w:val="007B202E"/>
    <w:rsid w:val="007E61DF"/>
    <w:rsid w:val="008357B4"/>
    <w:rsid w:val="00840D43"/>
    <w:rsid w:val="00880896"/>
    <w:rsid w:val="00883A36"/>
    <w:rsid w:val="008C1476"/>
    <w:rsid w:val="008F146C"/>
    <w:rsid w:val="009A18F3"/>
    <w:rsid w:val="009C668F"/>
    <w:rsid w:val="00A41A72"/>
    <w:rsid w:val="00A87F7F"/>
    <w:rsid w:val="00A95EA2"/>
    <w:rsid w:val="00AB5DE1"/>
    <w:rsid w:val="00AC5DEC"/>
    <w:rsid w:val="00B1248D"/>
    <w:rsid w:val="00BD018F"/>
    <w:rsid w:val="00BE1002"/>
    <w:rsid w:val="00C20E66"/>
    <w:rsid w:val="00C937FE"/>
    <w:rsid w:val="00CD0B58"/>
    <w:rsid w:val="00D13DB0"/>
    <w:rsid w:val="00D159D8"/>
    <w:rsid w:val="00D91E46"/>
    <w:rsid w:val="00DA02D7"/>
    <w:rsid w:val="00DA16DC"/>
    <w:rsid w:val="00DA5331"/>
    <w:rsid w:val="00DD6982"/>
    <w:rsid w:val="00DE746C"/>
    <w:rsid w:val="00E2353D"/>
    <w:rsid w:val="00E760A7"/>
    <w:rsid w:val="00EB0203"/>
    <w:rsid w:val="00EE0E18"/>
    <w:rsid w:val="00F4704C"/>
    <w:rsid w:val="00F837C6"/>
    <w:rsid w:val="00F925A7"/>
    <w:rsid w:val="00FB144D"/>
    <w:rsid w:val="00FE0C02"/>
    <w:rsid w:val="00FF1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CEF068"/>
  <w15:chartTrackingRefBased/>
  <w15:docId w15:val="{DE0C68D1-B45D-504B-99F4-B9F1A75D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76"/>
    <w:pPr>
      <w:widowControl w:val="0"/>
      <w:autoSpaceDE w:val="0"/>
      <w:autoSpaceDN w:val="0"/>
    </w:pPr>
    <w:rPr>
      <w:rFonts w:ascii="Montserrat" w:eastAsia="Montserrat" w:hAnsi="Montserrat" w:cs="Montserrat"/>
      <w:sz w:val="22"/>
      <w:szCs w:val="22"/>
      <w:lang w:val="en-US"/>
    </w:rPr>
  </w:style>
  <w:style w:type="paragraph" w:styleId="Heading1">
    <w:name w:val="heading 1"/>
    <w:link w:val="Heading1Char"/>
    <w:autoRedefine/>
    <w:qFormat/>
    <w:rsid w:val="00060EB6"/>
    <w:pPr>
      <w:shd w:val="clear" w:color="auto" w:fill="002060"/>
      <w:spacing w:before="120" w:after="120"/>
      <w:ind w:right="-37"/>
      <w:outlineLvl w:val="0"/>
    </w:pPr>
    <w:rPr>
      <w:rFonts w:asciiTheme="majorHAnsi" w:eastAsia="Arial Unicode MS" w:hAnsiTheme="majorHAnsi" w:cstheme="majorHAnsi"/>
      <w:color w:val="FFFFFF" w:themeColor="background1"/>
      <w:kern w:val="36"/>
      <w:sz w:val="28"/>
      <w:szCs w:val="28"/>
    </w:rPr>
  </w:style>
  <w:style w:type="paragraph" w:styleId="Heading2">
    <w:name w:val="heading 2"/>
    <w:next w:val="Normal"/>
    <w:link w:val="Heading2Char"/>
    <w:autoRedefine/>
    <w:uiPriority w:val="9"/>
    <w:qFormat/>
    <w:rsid w:val="003E11A6"/>
    <w:pPr>
      <w:keepNext/>
      <w:spacing w:after="120"/>
      <w:ind w:left="284"/>
      <w:jc w:val="both"/>
      <w:outlineLvl w:val="1"/>
    </w:pPr>
    <w:rPr>
      <w:rFonts w:asciiTheme="majorHAnsi" w:eastAsia="Montserrat" w:hAnsiTheme="majorHAnsi" w:cstheme="majorHAnsi"/>
      <w:color w:val="FFFFFF" w:themeColor="background1"/>
      <w:sz w:val="28"/>
      <w:szCs w:val="28"/>
    </w:rPr>
  </w:style>
  <w:style w:type="paragraph" w:styleId="Heading3">
    <w:name w:val="heading 3"/>
    <w:basedOn w:val="Normal"/>
    <w:next w:val="Normal"/>
    <w:link w:val="Heading3Char"/>
    <w:uiPriority w:val="9"/>
    <w:semiHidden/>
    <w:unhideWhenUsed/>
    <w:qFormat/>
    <w:rsid w:val="003E11A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3E11A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76"/>
    <w:pPr>
      <w:tabs>
        <w:tab w:val="center" w:pos="4680"/>
        <w:tab w:val="right" w:pos="9360"/>
      </w:tabs>
    </w:pPr>
  </w:style>
  <w:style w:type="character" w:customStyle="1" w:styleId="HeaderChar">
    <w:name w:val="Header Char"/>
    <w:basedOn w:val="DefaultParagraphFont"/>
    <w:link w:val="Header"/>
    <w:uiPriority w:val="99"/>
    <w:rsid w:val="00113476"/>
    <w:rPr>
      <w:rFonts w:ascii="Montserrat" w:eastAsia="Montserrat" w:hAnsi="Montserrat" w:cs="Montserrat"/>
      <w:sz w:val="22"/>
      <w:szCs w:val="22"/>
      <w:lang w:val="en-US"/>
    </w:rPr>
  </w:style>
  <w:style w:type="paragraph" w:styleId="Footer">
    <w:name w:val="footer"/>
    <w:basedOn w:val="Normal"/>
    <w:link w:val="FooterChar"/>
    <w:uiPriority w:val="99"/>
    <w:unhideWhenUsed/>
    <w:rsid w:val="00113476"/>
    <w:pPr>
      <w:tabs>
        <w:tab w:val="center" w:pos="4680"/>
        <w:tab w:val="right" w:pos="9360"/>
      </w:tabs>
    </w:pPr>
  </w:style>
  <w:style w:type="character" w:customStyle="1" w:styleId="FooterChar">
    <w:name w:val="Footer Char"/>
    <w:basedOn w:val="DefaultParagraphFont"/>
    <w:link w:val="Footer"/>
    <w:uiPriority w:val="99"/>
    <w:rsid w:val="00113476"/>
    <w:rPr>
      <w:rFonts w:ascii="Montserrat" w:eastAsia="Montserrat" w:hAnsi="Montserrat" w:cs="Montserrat"/>
      <w:sz w:val="22"/>
      <w:szCs w:val="22"/>
      <w:lang w:val="en-US"/>
    </w:rPr>
  </w:style>
  <w:style w:type="paragraph" w:styleId="BodyText">
    <w:name w:val="Body Text"/>
    <w:basedOn w:val="Normal"/>
    <w:link w:val="BodyTextChar"/>
    <w:uiPriority w:val="1"/>
    <w:qFormat/>
    <w:rsid w:val="00113476"/>
    <w:rPr>
      <w:sz w:val="18"/>
      <w:szCs w:val="18"/>
    </w:rPr>
  </w:style>
  <w:style w:type="character" w:customStyle="1" w:styleId="BodyTextChar">
    <w:name w:val="Body Text Char"/>
    <w:basedOn w:val="DefaultParagraphFont"/>
    <w:link w:val="BodyText"/>
    <w:uiPriority w:val="1"/>
    <w:rsid w:val="00113476"/>
    <w:rPr>
      <w:rFonts w:ascii="Montserrat" w:eastAsia="Montserrat" w:hAnsi="Montserrat" w:cs="Montserrat"/>
      <w:sz w:val="18"/>
      <w:szCs w:val="18"/>
      <w:lang w:val="en-US"/>
    </w:rPr>
  </w:style>
  <w:style w:type="paragraph" w:customStyle="1" w:styleId="BasicParagraph">
    <w:name w:val="[Basic Paragraph]"/>
    <w:basedOn w:val="Normal"/>
    <w:uiPriority w:val="99"/>
    <w:rsid w:val="00AC5DEC"/>
    <w:pPr>
      <w:widowControl/>
      <w:adjustRightInd w:val="0"/>
      <w:spacing w:line="288" w:lineRule="auto"/>
      <w:textAlignment w:val="center"/>
    </w:pPr>
    <w:rPr>
      <w:rFonts w:ascii="Minion Pro" w:eastAsiaTheme="minorHAnsi" w:hAnsi="Minion Pro" w:cs="Minion Pro"/>
      <w:color w:val="000000"/>
      <w:sz w:val="24"/>
      <w:szCs w:val="24"/>
    </w:rPr>
  </w:style>
  <w:style w:type="character" w:styleId="Hyperlink">
    <w:name w:val="Hyperlink"/>
    <w:basedOn w:val="DefaultParagraphFont"/>
    <w:uiPriority w:val="99"/>
    <w:unhideWhenUsed/>
    <w:rsid w:val="001E6448"/>
    <w:rPr>
      <w:color w:val="0563C1" w:themeColor="hyperlink"/>
      <w:u w:val="single"/>
    </w:rPr>
  </w:style>
  <w:style w:type="character" w:styleId="Emphasis">
    <w:name w:val="Emphasis"/>
    <w:basedOn w:val="DefaultParagraphFont"/>
    <w:uiPriority w:val="20"/>
    <w:qFormat/>
    <w:rsid w:val="001E6448"/>
    <w:rPr>
      <w:i/>
      <w:iC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1E6448"/>
    <w:pPr>
      <w:widowControl/>
      <w:autoSpaceDE/>
      <w:autoSpaceDN/>
      <w:spacing w:after="160" w:line="259" w:lineRule="auto"/>
      <w:ind w:left="720"/>
      <w:contextualSpacing/>
    </w:pPr>
    <w:rPr>
      <w:rFonts w:asciiTheme="minorHAnsi" w:eastAsiaTheme="minorHAnsi" w:hAnsiTheme="minorHAnsi" w:cstheme="minorBidi"/>
      <w:lang w:val="en-AU"/>
    </w:rPr>
  </w:style>
  <w:style w:type="paragraph" w:customStyle="1" w:styleId="Default">
    <w:name w:val="Default"/>
    <w:rsid w:val="00E2353D"/>
    <w:pPr>
      <w:autoSpaceDE w:val="0"/>
      <w:autoSpaceDN w:val="0"/>
      <w:adjustRightInd w:val="0"/>
    </w:pPr>
    <w:rPr>
      <w:rFonts w:ascii="RotisSerif" w:eastAsia="Times New Roman" w:hAnsi="RotisSerif" w:cs="RotisSerif"/>
      <w:color w:val="000000"/>
      <w:lang w:eastAsia="en-AU"/>
    </w:rPr>
  </w:style>
  <w:style w:type="paragraph" w:styleId="CommentText">
    <w:name w:val="annotation text"/>
    <w:basedOn w:val="Normal"/>
    <w:link w:val="CommentTextChar"/>
    <w:uiPriority w:val="99"/>
    <w:unhideWhenUsed/>
    <w:rsid w:val="00E2353D"/>
    <w:pPr>
      <w:widowControl/>
      <w:autoSpaceDE/>
      <w:autoSpaceDN/>
      <w:spacing w:before="120" w:after="120"/>
    </w:pPr>
    <w:rPr>
      <w:rFonts w:ascii="Calibri" w:eastAsia="Times New Roman" w:hAnsi="Calibri" w:cs="Times New Roman"/>
      <w:sz w:val="20"/>
      <w:szCs w:val="20"/>
      <w:lang w:val="en-AU"/>
    </w:rPr>
  </w:style>
  <w:style w:type="character" w:customStyle="1" w:styleId="CommentTextChar">
    <w:name w:val="Comment Text Char"/>
    <w:basedOn w:val="DefaultParagraphFont"/>
    <w:link w:val="CommentText"/>
    <w:uiPriority w:val="99"/>
    <w:rsid w:val="00E2353D"/>
    <w:rPr>
      <w:rFonts w:ascii="Calibri" w:eastAsia="Times New Roman" w:hAnsi="Calibri" w:cs="Times New Roman"/>
      <w:sz w:val="20"/>
      <w:szCs w:val="20"/>
    </w:rPr>
  </w:style>
  <w:style w:type="character" w:customStyle="1" w:styleId="ppmreadonlyvalue">
    <w:name w:val="ppm_read_only_value"/>
    <w:basedOn w:val="DefaultParagraphFont"/>
    <w:rsid w:val="00E2353D"/>
  </w:style>
  <w:style w:type="table" w:styleId="TableGrid">
    <w:name w:val="Table Grid"/>
    <w:basedOn w:val="TableNormal"/>
    <w:uiPriority w:val="39"/>
    <w:rsid w:val="00E23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7F7F"/>
    <w:rPr>
      <w:color w:val="605E5C"/>
      <w:shd w:val="clear" w:color="auto" w:fill="E1DFDD"/>
    </w:rPr>
  </w:style>
  <w:style w:type="character" w:customStyle="1" w:styleId="Heading1Char">
    <w:name w:val="Heading 1 Char"/>
    <w:basedOn w:val="DefaultParagraphFont"/>
    <w:link w:val="Heading1"/>
    <w:rsid w:val="00060EB6"/>
    <w:rPr>
      <w:rFonts w:asciiTheme="majorHAnsi" w:eastAsia="Arial Unicode MS" w:hAnsiTheme="majorHAnsi" w:cstheme="majorHAnsi"/>
      <w:color w:val="FFFFFF" w:themeColor="background1"/>
      <w:kern w:val="36"/>
      <w:sz w:val="28"/>
      <w:szCs w:val="28"/>
      <w:shd w:val="clear" w:color="auto" w:fill="002060"/>
    </w:rPr>
  </w:style>
  <w:style w:type="character" w:customStyle="1" w:styleId="Heading2Char">
    <w:name w:val="Heading 2 Char"/>
    <w:basedOn w:val="DefaultParagraphFont"/>
    <w:link w:val="Heading2"/>
    <w:uiPriority w:val="9"/>
    <w:rsid w:val="003E11A6"/>
    <w:rPr>
      <w:rFonts w:asciiTheme="majorHAnsi" w:eastAsia="Montserrat" w:hAnsiTheme="majorHAnsi" w:cstheme="majorHAnsi"/>
      <w:color w:val="FFFFFF" w:themeColor="background1"/>
      <w:sz w:val="28"/>
      <w:szCs w:val="28"/>
    </w:rPr>
  </w:style>
  <w:style w:type="character" w:customStyle="1" w:styleId="Heading3Char">
    <w:name w:val="Heading 3 Char"/>
    <w:basedOn w:val="DefaultParagraphFont"/>
    <w:link w:val="Heading3"/>
    <w:uiPriority w:val="9"/>
    <w:semiHidden/>
    <w:rsid w:val="003E11A6"/>
    <w:rPr>
      <w:rFonts w:asciiTheme="majorHAnsi" w:eastAsiaTheme="majorEastAsia" w:hAnsiTheme="majorHAnsi" w:cstheme="majorBidi"/>
      <w:color w:val="1F3763" w:themeColor="accent1" w:themeShade="7F"/>
      <w:lang w:val="en-US"/>
    </w:rPr>
  </w:style>
  <w:style w:type="character" w:customStyle="1" w:styleId="Heading9Char">
    <w:name w:val="Heading 9 Char"/>
    <w:basedOn w:val="DefaultParagraphFont"/>
    <w:link w:val="Heading9"/>
    <w:uiPriority w:val="9"/>
    <w:semiHidden/>
    <w:rsid w:val="003E11A6"/>
    <w:rPr>
      <w:rFonts w:asciiTheme="majorHAnsi" w:eastAsiaTheme="majorEastAsia" w:hAnsiTheme="majorHAnsi" w:cstheme="majorBidi"/>
      <w:i/>
      <w:iCs/>
      <w:color w:val="272727" w:themeColor="text1" w:themeTint="D8"/>
      <w:sz w:val="21"/>
      <w:szCs w:val="21"/>
      <w:lang w:val="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link w:val="ListParagraph"/>
    <w:uiPriority w:val="34"/>
    <w:qFormat/>
    <w:locked/>
    <w:rsid w:val="003E11A6"/>
    <w:rPr>
      <w:sz w:val="22"/>
      <w:szCs w:val="22"/>
    </w:rPr>
  </w:style>
  <w:style w:type="table" w:styleId="GridTable1Light-Accent3">
    <w:name w:val="Grid Table 1 Light Accent 3"/>
    <w:basedOn w:val="TableNormal"/>
    <w:uiPriority w:val="46"/>
    <w:rsid w:val="003E11A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E11A6"/>
    <w:pPr>
      <w:widowControl/>
      <w:autoSpaceDE/>
      <w:autoSpaceDN/>
      <w:spacing w:before="100" w:beforeAutospacing="1" w:after="100" w:afterAutospacing="1"/>
    </w:pPr>
    <w:rPr>
      <w:rFonts w:ascii="Times New Roman" w:eastAsia="Times New Roman" w:hAnsi="Times New Roman" w:cs="Times New Roman"/>
      <w:sz w:val="24"/>
      <w:szCs w:val="24"/>
      <w:lang w:val="en-AU" w:eastAsia="zh-CN"/>
    </w:rPr>
  </w:style>
  <w:style w:type="character" w:styleId="Strong">
    <w:name w:val="Strong"/>
    <w:basedOn w:val="DefaultParagraphFont"/>
    <w:uiPriority w:val="22"/>
    <w:qFormat/>
    <w:rsid w:val="003E11A6"/>
    <w:rPr>
      <w:b/>
      <w:bCs/>
    </w:rPr>
  </w:style>
  <w:style w:type="character" w:customStyle="1" w:styleId="s1">
    <w:name w:val="s1"/>
    <w:basedOn w:val="DefaultParagraphFont"/>
    <w:rsid w:val="003E11A6"/>
  </w:style>
  <w:style w:type="character" w:styleId="CommentReference">
    <w:name w:val="annotation reference"/>
    <w:basedOn w:val="DefaultParagraphFont"/>
    <w:uiPriority w:val="99"/>
    <w:semiHidden/>
    <w:unhideWhenUsed/>
    <w:rsid w:val="003E11A6"/>
    <w:rPr>
      <w:sz w:val="16"/>
      <w:szCs w:val="16"/>
    </w:rPr>
  </w:style>
  <w:style w:type="paragraph" w:styleId="BalloonText">
    <w:name w:val="Balloon Text"/>
    <w:basedOn w:val="Normal"/>
    <w:link w:val="BalloonTextChar"/>
    <w:uiPriority w:val="99"/>
    <w:semiHidden/>
    <w:unhideWhenUsed/>
    <w:rsid w:val="003E1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1A6"/>
    <w:rPr>
      <w:rFonts w:ascii="Segoe UI" w:eastAsia="Montserrat"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E0E18"/>
    <w:pPr>
      <w:widowControl w:val="0"/>
      <w:autoSpaceDE w:val="0"/>
      <w:autoSpaceDN w:val="0"/>
      <w:spacing w:before="0" w:after="0"/>
    </w:pPr>
    <w:rPr>
      <w:rFonts w:ascii="Montserrat" w:eastAsia="Montserrat" w:hAnsi="Montserrat" w:cs="Montserrat"/>
      <w:b/>
      <w:bCs/>
      <w:lang w:val="en-US"/>
    </w:rPr>
  </w:style>
  <w:style w:type="character" w:customStyle="1" w:styleId="CommentSubjectChar">
    <w:name w:val="Comment Subject Char"/>
    <w:basedOn w:val="CommentTextChar"/>
    <w:link w:val="CommentSubject"/>
    <w:uiPriority w:val="99"/>
    <w:semiHidden/>
    <w:rsid w:val="00EE0E18"/>
    <w:rPr>
      <w:rFonts w:ascii="Montserrat" w:eastAsia="Montserrat" w:hAnsi="Montserrat" w:cs="Montserrat"/>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470069">
      <w:bodyDiv w:val="1"/>
      <w:marLeft w:val="0"/>
      <w:marRight w:val="0"/>
      <w:marTop w:val="0"/>
      <w:marBottom w:val="0"/>
      <w:divBdr>
        <w:top w:val="none" w:sz="0" w:space="0" w:color="auto"/>
        <w:left w:val="none" w:sz="0" w:space="0" w:color="auto"/>
        <w:bottom w:val="none" w:sz="0" w:space="0" w:color="auto"/>
        <w:right w:val="none" w:sz="0" w:space="0" w:color="auto"/>
      </w:divBdr>
    </w:div>
    <w:div w:id="21012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ashpartners.org.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thie.pigott@monash.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funding/find-funding/investigator-gra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hmrc.gov.au/funding/find-funding/investigator-grants" TargetMode="External"/><Relationship Id="rId4" Type="http://schemas.openxmlformats.org/officeDocument/2006/relationships/settings" Target="settings.xml"/><Relationship Id="rId9" Type="http://schemas.openxmlformats.org/officeDocument/2006/relationships/hyperlink" Target="mailto:Cathie.Pigott@monash.ed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0.jp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50.jp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5" Type="http://schemas.openxmlformats.org/officeDocument/2006/relationships/image" Target="media/image30.jpg"/><Relationship Id="rId4"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0.jpg"/><Relationship Id="rId2" Type="http://schemas.openxmlformats.org/officeDocument/2006/relationships/image" Target="media/image3.jpg"/><Relationship Id="rId1" Type="http://schemas.openxmlformats.org/officeDocument/2006/relationships/image" Target="media/image2.jpeg"/><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66388-DE77-4B1A-84E3-186FFFC00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1120</Words>
  <Characters>7379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Bradshaw</dc:creator>
  <cp:keywords/>
  <dc:description/>
  <cp:lastModifiedBy>Horrigan, Gavin</cp:lastModifiedBy>
  <cp:revision>2</cp:revision>
  <dcterms:created xsi:type="dcterms:W3CDTF">2025-05-23T01:09:00Z</dcterms:created>
  <dcterms:modified xsi:type="dcterms:W3CDTF">2025-05-23T01:09:00Z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6ac782f3521da506a38ee31f83fddc22fab3f8551dde4a8318a4ed16a70de680</vt:lpwstr>
  </property>
</Properties>
</file>