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75B47" w14:textId="7F613E8F" w:rsidR="00700D06" w:rsidRDefault="00D040F9">
      <w:pPr>
        <w:rPr>
          <w:b/>
          <w:i/>
          <w:sz w:val="20"/>
          <w:szCs w:val="20"/>
        </w:rPr>
      </w:pPr>
      <w:r w:rsidRPr="00D040F9">
        <w:rPr>
          <w:rFonts w:ascii="Calibri" w:eastAsia="Calibri" w:hAnsi="Calibri" w:cs="Calibri"/>
          <w:i/>
          <w:noProof/>
          <w:color w:val="0000FF"/>
          <w:highlight w:val="yellow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03B75" wp14:editId="239BDA16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629400" cy="8255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2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10AB4" w14:textId="60EE14DC" w:rsidR="00D040F9" w:rsidRPr="007649E7" w:rsidRDefault="00B443F6" w:rsidP="007649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Before you commen</w:t>
                            </w:r>
                            <w:r w:rsidR="00013AA2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ce, make sure you have reviewed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the </w:t>
                            </w:r>
                            <w:r w:rsidRPr="00220B9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FF"/>
                              </w:rPr>
                              <w:t>Cabrini Governance Pathway</w:t>
                            </w:r>
                            <w:r w:rsidR="00405453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FF"/>
                              </w:rPr>
                              <w:t>s for QA, QI and Research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to determine what type of governance approval your project requires. 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If you</w:t>
                            </w:r>
                            <w:r w:rsidR="009F2DDA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r</w:t>
                            </w:r>
                            <w:r w:rsidR="00013AA2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project qualifies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as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a CRGO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QA or QI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project</w:t>
                            </w:r>
                            <w:r w:rsidR="00220B9F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complete this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Quality Initiative P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rotocol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T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em</w:t>
                            </w:r>
                            <w:r w:rsidR="00405453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plate and a Quality Initiative A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pplication </w:t>
                            </w:r>
                            <w:r w:rsidR="00405453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F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orm</w:t>
                            </w:r>
                            <w:r w:rsidR="006F100B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,</w:t>
                            </w:r>
                            <w:r w:rsidR="003F5E8C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and email these documents to</w:t>
                            </w:r>
                            <w:r w:rsidR="00826DB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D040F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researchgovernance@cabrini.com.au.</w:t>
                            </w:r>
                            <w:r w:rsidR="006275D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Retrospective review is prohibited.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03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5.5pt;width:522pt;height: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" fillcolor="#d8d8d8 [2732]">
                <v:textbox>
                  <w:txbxContent>
                    <w:p w14:paraId="27210AB4" w14:textId="60EE14DC" w:rsidR="00D040F9" w:rsidRPr="007649E7" w:rsidRDefault="00B443F6" w:rsidP="007649E7">
                      <w:pPr>
                        <w:jc w:val="center"/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Before you commen</w:t>
                      </w:r>
                      <w:r w:rsidR="00013AA2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ce, make sure you have reviewed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the </w:t>
                      </w:r>
                      <w:r w:rsidRPr="00220B9F">
                        <w:rPr>
                          <w:rFonts w:ascii="Calibri" w:eastAsia="Calibri" w:hAnsi="Calibri" w:cs="Calibri"/>
                          <w:b/>
                          <w:i/>
                          <w:color w:val="0000FF"/>
                        </w:rPr>
                        <w:t>Cabrini Governance Pathway</w:t>
                      </w:r>
                      <w:r w:rsidR="00405453">
                        <w:rPr>
                          <w:rFonts w:ascii="Calibri" w:eastAsia="Calibri" w:hAnsi="Calibri" w:cs="Calibri"/>
                          <w:b/>
                          <w:i/>
                          <w:color w:val="0000FF"/>
                        </w:rPr>
                        <w:t>s for QA, QI and Research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to determine what type of governance approval your project requires. 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If you</w:t>
                      </w:r>
                      <w:r w:rsidR="009F2DDA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r</w:t>
                      </w:r>
                      <w:r w:rsidR="00013AA2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project qualifies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as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a CRGO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QA or QI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project</w:t>
                      </w:r>
                      <w:r w:rsidR="00220B9F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complete this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Quality Initiative P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rotocol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T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em</w:t>
                      </w:r>
                      <w:r w:rsidR="00405453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plate and a Quality Initiative A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pplication </w:t>
                      </w:r>
                      <w:r w:rsidR="00405453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F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orm</w:t>
                      </w:r>
                      <w:r w:rsidR="006F100B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,</w:t>
                      </w:r>
                      <w:r w:rsidR="003F5E8C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and email these documents to</w:t>
                      </w:r>
                      <w:r w:rsidR="00826DB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</w:t>
                      </w:r>
                      <w:r w:rsidR="00D040F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researchgovernance@cabrini.com.au.</w:t>
                      </w:r>
                      <w:r w:rsidR="006275D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Retrospective review is prohibited.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816" w:rsidRPr="00382816">
        <w:rPr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23"/>
      </w:tblGrid>
      <w:tr w:rsidR="00700D06" w14:paraId="59F3FF71" w14:textId="77777777" w:rsidTr="00EE3869">
        <w:tc>
          <w:tcPr>
            <w:tcW w:w="5807" w:type="dxa"/>
          </w:tcPr>
          <w:p w14:paraId="0595BF53" w14:textId="58785305" w:rsidR="00700D06" w:rsidRPr="00EE3869" w:rsidRDefault="00700D06">
            <w:pPr>
              <w:rPr>
                <w:b/>
                <w:bCs/>
                <w:iCs/>
                <w:color w:val="C00000"/>
              </w:rPr>
            </w:pPr>
            <w:r w:rsidRPr="00EE3869">
              <w:rPr>
                <w:b/>
                <w:bCs/>
                <w:iCs/>
                <w:color w:val="C00000"/>
              </w:rPr>
              <w:t>Project Title</w:t>
            </w:r>
            <w:r w:rsidR="00EE3869">
              <w:rPr>
                <w:b/>
                <w:bCs/>
                <w:iCs/>
                <w:color w:val="C00000"/>
              </w:rPr>
              <w:t>:</w:t>
            </w:r>
          </w:p>
          <w:p w14:paraId="223939DB" w14:textId="73939252" w:rsidR="00EE3869" w:rsidRPr="00EE3869" w:rsidRDefault="00EE3869">
            <w:pPr>
              <w:rPr>
                <w:b/>
                <w:color w:val="C00000"/>
              </w:rPr>
            </w:pPr>
          </w:p>
        </w:tc>
        <w:tc>
          <w:tcPr>
            <w:tcW w:w="2126" w:type="dxa"/>
          </w:tcPr>
          <w:p w14:paraId="4B1751E4" w14:textId="77777777" w:rsidR="00700D06" w:rsidRDefault="00EE3869">
            <w:pPr>
              <w:rPr>
                <w:b/>
                <w:color w:val="C00000"/>
              </w:rPr>
            </w:pPr>
            <w:r w:rsidRPr="00EE3869">
              <w:rPr>
                <w:b/>
                <w:color w:val="C00000"/>
              </w:rPr>
              <w:t>Protocol</w:t>
            </w:r>
            <w:r>
              <w:rPr>
                <w:b/>
                <w:color w:val="C00000"/>
              </w:rPr>
              <w:t xml:space="preserve"> Version no</w:t>
            </w:r>
            <w:r w:rsidRPr="00EE3869">
              <w:rPr>
                <w:b/>
                <w:color w:val="C00000"/>
              </w:rPr>
              <w:t xml:space="preserve">: </w:t>
            </w:r>
          </w:p>
          <w:p w14:paraId="086D3C70" w14:textId="303E7428" w:rsidR="005C5E42" w:rsidRPr="00EE3869" w:rsidRDefault="005C5E42">
            <w:pPr>
              <w:rPr>
                <w:b/>
                <w:color w:val="C00000"/>
              </w:rPr>
            </w:pPr>
          </w:p>
        </w:tc>
        <w:tc>
          <w:tcPr>
            <w:tcW w:w="2523" w:type="dxa"/>
          </w:tcPr>
          <w:p w14:paraId="61B438CD" w14:textId="77D1D98C" w:rsidR="00700D06" w:rsidRPr="00EE3869" w:rsidRDefault="008519E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Protocol Creation d</w:t>
            </w:r>
            <w:r w:rsidR="00EE3869" w:rsidRPr="00EE3869">
              <w:rPr>
                <w:b/>
                <w:color w:val="C00000"/>
              </w:rPr>
              <w:t>ate:</w:t>
            </w:r>
          </w:p>
        </w:tc>
      </w:tr>
    </w:tbl>
    <w:p w14:paraId="237D4BBC" w14:textId="77777777" w:rsidR="00700D06" w:rsidRPr="006B47EF" w:rsidRDefault="00700D06">
      <w:pPr>
        <w:rPr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3530"/>
        <w:gridCol w:w="6208"/>
      </w:tblGrid>
      <w:tr w:rsidR="00BA3C2F" w14:paraId="7FA55F02" w14:textId="77777777" w:rsidTr="00405453">
        <w:tc>
          <w:tcPr>
            <w:tcW w:w="718" w:type="dxa"/>
            <w:shd w:val="clear" w:color="auto" w:fill="E7E6E6" w:themeFill="background2"/>
          </w:tcPr>
          <w:p w14:paraId="3496C759" w14:textId="633CD7E1" w:rsidR="00BA3C2F" w:rsidRPr="00B534B9" w:rsidRDefault="00EE386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0" w:type="dxa"/>
            <w:shd w:val="clear" w:color="auto" w:fill="E7E6E6" w:themeFill="background2"/>
          </w:tcPr>
          <w:p w14:paraId="176A7807" w14:textId="0B6E0325" w:rsidR="00BA3C2F" w:rsidRPr="007A18C5" w:rsidRDefault="00EE3869" w:rsidP="00367F82">
            <w:r>
              <w:rPr>
                <w:rFonts w:ascii="Calibri" w:hAnsi="Calibri"/>
              </w:rPr>
              <w:t>Project Lead Full Name</w:t>
            </w:r>
            <w:r w:rsidR="00C259B0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208" w:type="dxa"/>
          </w:tcPr>
          <w:p w14:paraId="6A8B5E16" w14:textId="77777777" w:rsidR="00BA3C2F" w:rsidRDefault="00BA3C2F"/>
        </w:tc>
      </w:tr>
      <w:tr w:rsidR="00BA3C2F" w14:paraId="324E1CD6" w14:textId="77777777" w:rsidTr="00405453">
        <w:tc>
          <w:tcPr>
            <w:tcW w:w="718" w:type="dxa"/>
            <w:shd w:val="clear" w:color="auto" w:fill="E7E6E6" w:themeFill="background2"/>
          </w:tcPr>
          <w:p w14:paraId="063ADAF2" w14:textId="268E9359" w:rsidR="00BA3C2F" w:rsidRPr="00B534B9" w:rsidRDefault="00EE386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0" w:type="dxa"/>
            <w:shd w:val="clear" w:color="auto" w:fill="E7E6E6" w:themeFill="background2"/>
          </w:tcPr>
          <w:p w14:paraId="1AEE3C46" w14:textId="14FAC5C7" w:rsidR="00367F82" w:rsidRPr="00EE3869" w:rsidRDefault="00367F82" w:rsidP="00B534B9">
            <w:r w:rsidRPr="00EE3869">
              <w:rPr>
                <w:rFonts w:ascii="Calibri" w:hAnsi="Calibri"/>
              </w:rPr>
              <w:t>Department</w:t>
            </w:r>
            <w:r w:rsidR="00405453" w:rsidRPr="00EE3869">
              <w:rPr>
                <w:rFonts w:ascii="Calibri" w:hAnsi="Calibri"/>
              </w:rPr>
              <w:t>, Unit or Service</w:t>
            </w:r>
          </w:p>
        </w:tc>
        <w:tc>
          <w:tcPr>
            <w:tcW w:w="6208" w:type="dxa"/>
          </w:tcPr>
          <w:p w14:paraId="408B1269" w14:textId="77777777" w:rsidR="00BA3C2F" w:rsidRDefault="00BA3C2F"/>
        </w:tc>
      </w:tr>
      <w:tr w:rsidR="00BA3C2F" w14:paraId="281A59CF" w14:textId="77777777" w:rsidTr="00405453">
        <w:tc>
          <w:tcPr>
            <w:tcW w:w="718" w:type="dxa"/>
            <w:shd w:val="clear" w:color="auto" w:fill="E7E6E6" w:themeFill="background2"/>
          </w:tcPr>
          <w:p w14:paraId="79B51DA6" w14:textId="0A63595A" w:rsidR="00BA3C2F" w:rsidRPr="00B534B9" w:rsidRDefault="00EE386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30" w:type="dxa"/>
            <w:shd w:val="clear" w:color="auto" w:fill="E7E6E6" w:themeFill="background2"/>
          </w:tcPr>
          <w:p w14:paraId="343F5654" w14:textId="7A097917" w:rsidR="00BA3C2F" w:rsidRPr="00AC3F85" w:rsidRDefault="00EE3869">
            <w:pPr>
              <w:rPr>
                <w:rFonts w:ascii="Calibri" w:hAnsi="Calibri"/>
              </w:rPr>
            </w:pPr>
            <w:r w:rsidRPr="00AC3F85">
              <w:rPr>
                <w:rFonts w:ascii="Calibri" w:hAnsi="Calibri"/>
              </w:rPr>
              <w:t xml:space="preserve">Project Lead Contact Information </w:t>
            </w:r>
          </w:p>
        </w:tc>
        <w:tc>
          <w:tcPr>
            <w:tcW w:w="6208" w:type="dxa"/>
          </w:tcPr>
          <w:p w14:paraId="58776F0D" w14:textId="77777777" w:rsidR="00BA3C2F" w:rsidRDefault="00EE3869">
            <w:r>
              <w:t>Email:</w:t>
            </w:r>
          </w:p>
          <w:p w14:paraId="7CDF9314" w14:textId="153EAC17" w:rsidR="00EE3869" w:rsidRDefault="00EE3869">
            <w:r>
              <w:t>Phone:</w:t>
            </w:r>
          </w:p>
        </w:tc>
      </w:tr>
      <w:tr w:rsidR="00BA3C2F" w14:paraId="6E86B1B6" w14:textId="77777777" w:rsidTr="00405453">
        <w:tc>
          <w:tcPr>
            <w:tcW w:w="718" w:type="dxa"/>
            <w:shd w:val="clear" w:color="auto" w:fill="E7E6E6" w:themeFill="background2"/>
          </w:tcPr>
          <w:p w14:paraId="15F41146" w14:textId="2000944A" w:rsidR="00BA3C2F" w:rsidRPr="00B534B9" w:rsidRDefault="00EE386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0" w:type="dxa"/>
            <w:shd w:val="clear" w:color="auto" w:fill="E7E6E6" w:themeFill="background2"/>
          </w:tcPr>
          <w:p w14:paraId="4F477150" w14:textId="78139D1F" w:rsidR="00BA3C2F" w:rsidRPr="00B534B9" w:rsidRDefault="00EE3869" w:rsidP="00AC3F85">
            <w:pPr>
              <w:rPr>
                <w:b/>
              </w:rPr>
            </w:pPr>
            <w:r>
              <w:rPr>
                <w:rFonts w:ascii="Calibri" w:hAnsi="Calibri"/>
              </w:rPr>
              <w:t>Other project team members names, title/designation</w:t>
            </w:r>
          </w:p>
        </w:tc>
        <w:tc>
          <w:tcPr>
            <w:tcW w:w="6208" w:type="dxa"/>
          </w:tcPr>
          <w:p w14:paraId="02D2DD76" w14:textId="77777777" w:rsidR="00BA3C2F" w:rsidRDefault="00BA3C2F"/>
        </w:tc>
      </w:tr>
      <w:tr w:rsidR="0029401A" w14:paraId="29FC6DDA" w14:textId="77777777" w:rsidTr="00D75EBD">
        <w:tc>
          <w:tcPr>
            <w:tcW w:w="718" w:type="dxa"/>
            <w:shd w:val="clear" w:color="auto" w:fill="E7E6E6" w:themeFill="background2"/>
          </w:tcPr>
          <w:p w14:paraId="405C75A7" w14:textId="05CD8859" w:rsidR="0029401A" w:rsidRPr="0029401A" w:rsidRDefault="00AC3F8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361A4CAE" w14:textId="77777777" w:rsidR="0029401A" w:rsidRPr="0029401A" w:rsidRDefault="0029401A" w:rsidP="0029401A">
            <w:pPr>
              <w:rPr>
                <w:b/>
              </w:rPr>
            </w:pPr>
            <w:r w:rsidRPr="0029401A">
              <w:rPr>
                <w:b/>
              </w:rPr>
              <w:t>Background</w:t>
            </w:r>
          </w:p>
        </w:tc>
      </w:tr>
      <w:tr w:rsidR="00D75EBD" w14:paraId="7CB30A5D" w14:textId="77777777" w:rsidTr="00D75EBD">
        <w:trPr>
          <w:trHeight w:val="270"/>
        </w:trPr>
        <w:tc>
          <w:tcPr>
            <w:tcW w:w="718" w:type="dxa"/>
            <w:vMerge w:val="restart"/>
          </w:tcPr>
          <w:p w14:paraId="540F1857" w14:textId="77777777" w:rsidR="00D75EBD" w:rsidRDefault="00D75EBD">
            <w:r>
              <w:t>a.</w:t>
            </w:r>
          </w:p>
        </w:tc>
        <w:tc>
          <w:tcPr>
            <w:tcW w:w="9738" w:type="dxa"/>
            <w:gridSpan w:val="2"/>
          </w:tcPr>
          <w:p w14:paraId="57AF5740" w14:textId="5993FD73" w:rsidR="00D75EBD" w:rsidRDefault="003D0EB3" w:rsidP="00B62CE6">
            <w:r>
              <w:t>What issues have been identified</w:t>
            </w:r>
            <w:r w:rsidR="00B62CE6">
              <w:t xml:space="preserve"> that led to this project</w:t>
            </w:r>
            <w:r>
              <w:t xml:space="preserve">? </w:t>
            </w:r>
            <w:r w:rsidR="008519EC">
              <w:t>How were</w:t>
            </w:r>
            <w:r w:rsidR="00B62CE6">
              <w:t xml:space="preserve"> the issue</w:t>
            </w:r>
            <w:r w:rsidR="008519EC">
              <w:t>s</w:t>
            </w:r>
            <w:r w:rsidR="00B62CE6">
              <w:t xml:space="preserve"> identified?</w:t>
            </w:r>
            <w:r w:rsidR="00B443F6">
              <w:t xml:space="preserve"> </w:t>
            </w:r>
          </w:p>
        </w:tc>
      </w:tr>
      <w:tr w:rsidR="00D75EBD" w14:paraId="0F0B48A4" w14:textId="77777777" w:rsidTr="00D75EBD">
        <w:trPr>
          <w:trHeight w:val="270"/>
        </w:trPr>
        <w:tc>
          <w:tcPr>
            <w:tcW w:w="718" w:type="dxa"/>
            <w:vMerge/>
          </w:tcPr>
          <w:p w14:paraId="330B9740" w14:textId="77777777" w:rsidR="00D75EBD" w:rsidRDefault="00D75EBD"/>
        </w:tc>
        <w:tc>
          <w:tcPr>
            <w:tcW w:w="9738" w:type="dxa"/>
            <w:gridSpan w:val="2"/>
          </w:tcPr>
          <w:p w14:paraId="6014052D" w14:textId="77777777" w:rsidR="008519EC" w:rsidRDefault="008519EC" w:rsidP="0029401A"/>
          <w:p w14:paraId="5EB6348F" w14:textId="77777777" w:rsidR="00373A07" w:rsidRDefault="00373A07" w:rsidP="0029401A"/>
        </w:tc>
      </w:tr>
      <w:tr w:rsidR="00D75EBD" w14:paraId="04945ED4" w14:textId="77777777" w:rsidTr="00D75EBD">
        <w:trPr>
          <w:trHeight w:val="270"/>
        </w:trPr>
        <w:tc>
          <w:tcPr>
            <w:tcW w:w="718" w:type="dxa"/>
            <w:vMerge w:val="restart"/>
          </w:tcPr>
          <w:p w14:paraId="7BA18300" w14:textId="77777777" w:rsidR="00D75EBD" w:rsidRDefault="00D75EBD">
            <w:r>
              <w:t>b.</w:t>
            </w:r>
          </w:p>
        </w:tc>
        <w:tc>
          <w:tcPr>
            <w:tcW w:w="9738" w:type="dxa"/>
            <w:gridSpan w:val="2"/>
          </w:tcPr>
          <w:p w14:paraId="663B1B54" w14:textId="195E8B53" w:rsidR="00D75EBD" w:rsidRDefault="00B62CE6" w:rsidP="00B62CE6">
            <w:r>
              <w:t>Have there been any previous projects or wo</w:t>
            </w:r>
            <w:r w:rsidR="008519EC">
              <w:t xml:space="preserve">rk undertaken </w:t>
            </w:r>
            <w:r>
              <w:t>that have tried to address this same issue? H</w:t>
            </w:r>
            <w:r w:rsidR="00B443F6">
              <w:t>ow will this project differ</w:t>
            </w:r>
            <w:r>
              <w:t xml:space="preserve"> from current practice or currently available literature</w:t>
            </w:r>
            <w:r w:rsidR="00D75EBD" w:rsidRPr="00E04B52">
              <w:t>?</w:t>
            </w:r>
            <w:r>
              <w:t xml:space="preserve"> </w:t>
            </w:r>
            <w:r w:rsidR="00373A07">
              <w:t>Or, d</w:t>
            </w:r>
            <w:r>
              <w:t xml:space="preserve">escribe if and how the project is implementing evidence from current literature. </w:t>
            </w:r>
          </w:p>
        </w:tc>
      </w:tr>
      <w:tr w:rsidR="00D75EBD" w14:paraId="7288BF6E" w14:textId="77777777" w:rsidTr="00D75EBD">
        <w:trPr>
          <w:trHeight w:val="270"/>
        </w:trPr>
        <w:tc>
          <w:tcPr>
            <w:tcW w:w="718" w:type="dxa"/>
            <w:vMerge/>
          </w:tcPr>
          <w:p w14:paraId="25DBFD20" w14:textId="77777777" w:rsidR="00D75EBD" w:rsidRDefault="00D75EBD"/>
        </w:tc>
        <w:tc>
          <w:tcPr>
            <w:tcW w:w="9738" w:type="dxa"/>
            <w:gridSpan w:val="2"/>
          </w:tcPr>
          <w:p w14:paraId="15BE66C7" w14:textId="77777777" w:rsidR="00D75EBD" w:rsidRDefault="00D75EBD"/>
          <w:p w14:paraId="038A7A76" w14:textId="77777777" w:rsidR="008519EC" w:rsidRPr="00E04B52" w:rsidRDefault="008519EC"/>
        </w:tc>
      </w:tr>
      <w:tr w:rsidR="00D75EBD" w14:paraId="039AFBF9" w14:textId="77777777" w:rsidTr="005C0739">
        <w:trPr>
          <w:trHeight w:val="270"/>
        </w:trPr>
        <w:tc>
          <w:tcPr>
            <w:tcW w:w="718" w:type="dxa"/>
            <w:vMerge w:val="restart"/>
          </w:tcPr>
          <w:p w14:paraId="4B06A16A" w14:textId="77777777" w:rsidR="00D75EBD" w:rsidRDefault="00D75EBD">
            <w:r>
              <w:t>c.</w:t>
            </w:r>
          </w:p>
        </w:tc>
        <w:tc>
          <w:tcPr>
            <w:tcW w:w="9738" w:type="dxa"/>
            <w:gridSpan w:val="2"/>
          </w:tcPr>
          <w:p w14:paraId="23C6258B" w14:textId="770F54B1" w:rsidR="00D75EBD" w:rsidRDefault="00D75EBD" w:rsidP="0073651C">
            <w:r w:rsidRPr="00E04B52">
              <w:t>Why is this project important</w:t>
            </w:r>
            <w:r w:rsidR="00B443F6">
              <w:t>?</w:t>
            </w:r>
            <w:r w:rsidRPr="00E04B52">
              <w:t xml:space="preserve"> </w:t>
            </w:r>
            <w:r w:rsidR="00367F82">
              <w:t>Ho</w:t>
            </w:r>
            <w:r w:rsidRPr="00E04B52">
              <w:t>w will it improve patient care</w:t>
            </w:r>
            <w:r w:rsidR="009F2DDA">
              <w:t xml:space="preserve"> or a practice or process</w:t>
            </w:r>
            <w:r w:rsidR="008519EC">
              <w:t>es</w:t>
            </w:r>
            <w:r w:rsidR="009F2DDA">
              <w:t xml:space="preserve"> within the hospital</w:t>
            </w:r>
            <w:r w:rsidRPr="00E04B52">
              <w:t>?</w:t>
            </w:r>
          </w:p>
        </w:tc>
      </w:tr>
      <w:tr w:rsidR="00D75EBD" w14:paraId="038E7022" w14:textId="77777777" w:rsidTr="005C0739">
        <w:trPr>
          <w:trHeight w:val="310"/>
        </w:trPr>
        <w:tc>
          <w:tcPr>
            <w:tcW w:w="718" w:type="dxa"/>
            <w:vMerge/>
          </w:tcPr>
          <w:p w14:paraId="1D2ECD4F" w14:textId="77777777" w:rsidR="00D75EBD" w:rsidRDefault="00D75EBD"/>
        </w:tc>
        <w:tc>
          <w:tcPr>
            <w:tcW w:w="9738" w:type="dxa"/>
            <w:gridSpan w:val="2"/>
          </w:tcPr>
          <w:p w14:paraId="4479A5E7" w14:textId="77777777" w:rsidR="00D75EBD" w:rsidRDefault="00D75EBD"/>
          <w:p w14:paraId="27871070" w14:textId="77777777" w:rsidR="008519EC" w:rsidRPr="00E04B52" w:rsidRDefault="008519EC"/>
        </w:tc>
      </w:tr>
      <w:tr w:rsidR="00A40656" w14:paraId="30CF6407" w14:textId="77777777" w:rsidTr="00D75EBD">
        <w:trPr>
          <w:trHeight w:val="310"/>
        </w:trPr>
        <w:tc>
          <w:tcPr>
            <w:tcW w:w="718" w:type="dxa"/>
            <w:vMerge w:val="restart"/>
          </w:tcPr>
          <w:p w14:paraId="1F08F20F" w14:textId="4B71A1BE" w:rsidR="00A40656" w:rsidRDefault="00A40656">
            <w:r>
              <w:t>d.</w:t>
            </w:r>
          </w:p>
        </w:tc>
        <w:tc>
          <w:tcPr>
            <w:tcW w:w="9738" w:type="dxa"/>
            <w:gridSpan w:val="2"/>
          </w:tcPr>
          <w:p w14:paraId="353AEE29" w14:textId="08266613" w:rsidR="00A40656" w:rsidRPr="00E04B52" w:rsidRDefault="0039766F" w:rsidP="008519EC">
            <w:r>
              <w:rPr>
                <w:color w:val="000000" w:themeColor="text1"/>
              </w:rPr>
              <w:t>What</w:t>
            </w:r>
            <w:r w:rsidR="00A40656" w:rsidRPr="007649E7">
              <w:rPr>
                <w:color w:val="000000" w:themeColor="text1"/>
              </w:rPr>
              <w:t xml:space="preserve"> </w:t>
            </w:r>
            <w:r w:rsidR="008519EC">
              <w:rPr>
                <w:rFonts w:ascii="Calibri" w:eastAsia="Calibri" w:hAnsi="Calibri" w:cs="Calibri"/>
                <w:color w:val="000000" w:themeColor="text1"/>
              </w:rPr>
              <w:t>NSQHS</w:t>
            </w:r>
            <w:r w:rsidR="00A40656" w:rsidRPr="007649E7">
              <w:rPr>
                <w:rFonts w:ascii="Calibri" w:eastAsia="Calibri" w:hAnsi="Calibri" w:cs="Calibri"/>
                <w:color w:val="000000" w:themeColor="text1"/>
              </w:rPr>
              <w:t xml:space="preserve"> Standards </w:t>
            </w:r>
            <w:r w:rsidR="00A40656">
              <w:rPr>
                <w:rFonts w:ascii="Calibri" w:eastAsia="Calibri" w:hAnsi="Calibri" w:cs="Calibri"/>
                <w:color w:val="000000" w:themeColor="text1"/>
              </w:rPr>
              <w:t xml:space="preserve">or </w:t>
            </w:r>
            <w:r w:rsidR="008519EC">
              <w:rPr>
                <w:rFonts w:ascii="Calibri" w:eastAsia="Calibri" w:hAnsi="Calibri" w:cs="Calibri"/>
                <w:color w:val="000000" w:themeColor="text1"/>
              </w:rPr>
              <w:t xml:space="preserve">other key guidelines / standards does this project relate to? </w:t>
            </w:r>
          </w:p>
        </w:tc>
      </w:tr>
      <w:tr w:rsidR="00A40656" w14:paraId="04E7860F" w14:textId="77777777" w:rsidTr="00D75EBD">
        <w:trPr>
          <w:trHeight w:val="310"/>
        </w:trPr>
        <w:tc>
          <w:tcPr>
            <w:tcW w:w="718" w:type="dxa"/>
            <w:vMerge/>
          </w:tcPr>
          <w:p w14:paraId="1F3D1ED0" w14:textId="77777777" w:rsidR="00A40656" w:rsidRDefault="00A40656"/>
        </w:tc>
        <w:tc>
          <w:tcPr>
            <w:tcW w:w="9738" w:type="dxa"/>
            <w:gridSpan w:val="2"/>
          </w:tcPr>
          <w:p w14:paraId="09DE5EF2" w14:textId="77777777" w:rsidR="00A40656" w:rsidRDefault="00A40656"/>
          <w:p w14:paraId="06D3C2DE" w14:textId="77777777" w:rsidR="008519EC" w:rsidRPr="00E04B52" w:rsidRDefault="008519EC"/>
        </w:tc>
      </w:tr>
      <w:tr w:rsidR="00E90ABE" w14:paraId="5FDE28A6" w14:textId="77777777" w:rsidTr="00D75EBD">
        <w:tc>
          <w:tcPr>
            <w:tcW w:w="718" w:type="dxa"/>
            <w:shd w:val="clear" w:color="auto" w:fill="E7E6E6" w:themeFill="background2"/>
          </w:tcPr>
          <w:p w14:paraId="6BC134F4" w14:textId="1B7394E4" w:rsidR="00E90ABE" w:rsidRPr="00E90ABE" w:rsidRDefault="0042335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6E196900" w14:textId="6287C86C" w:rsidR="00E90ABE" w:rsidRPr="00E90ABE" w:rsidRDefault="00E90ABE">
            <w:pPr>
              <w:rPr>
                <w:b/>
              </w:rPr>
            </w:pPr>
            <w:r w:rsidRPr="00E90ABE">
              <w:rPr>
                <w:b/>
              </w:rPr>
              <w:t>Project Aim</w:t>
            </w:r>
            <w:r w:rsidR="0039766F">
              <w:rPr>
                <w:b/>
              </w:rPr>
              <w:t>s</w:t>
            </w:r>
            <w:r w:rsidRPr="00E90ABE">
              <w:rPr>
                <w:b/>
              </w:rPr>
              <w:t xml:space="preserve"> </w:t>
            </w:r>
          </w:p>
        </w:tc>
      </w:tr>
      <w:tr w:rsidR="00D75EBD" w14:paraId="1A5B9D55" w14:textId="77777777" w:rsidTr="00D75EBD">
        <w:trPr>
          <w:trHeight w:val="270"/>
        </w:trPr>
        <w:tc>
          <w:tcPr>
            <w:tcW w:w="718" w:type="dxa"/>
            <w:vMerge w:val="restart"/>
          </w:tcPr>
          <w:p w14:paraId="68CA47B0" w14:textId="2D68EE91" w:rsidR="00D75EBD" w:rsidRDefault="00423353">
            <w:r>
              <w:t>a.</w:t>
            </w:r>
          </w:p>
        </w:tc>
        <w:tc>
          <w:tcPr>
            <w:tcW w:w="9738" w:type="dxa"/>
            <w:gridSpan w:val="2"/>
          </w:tcPr>
          <w:p w14:paraId="626D68D5" w14:textId="32ED1D17" w:rsidR="00D75EBD" w:rsidRDefault="0039766F" w:rsidP="008519EC">
            <w:r>
              <w:t xml:space="preserve">What are the aim(s) of </w:t>
            </w:r>
            <w:r w:rsidR="00D75EBD">
              <w:t>the project</w:t>
            </w:r>
            <w:r>
              <w:t xml:space="preserve">? </w:t>
            </w:r>
          </w:p>
        </w:tc>
      </w:tr>
      <w:tr w:rsidR="00D75EBD" w14:paraId="5BDEA846" w14:textId="77777777" w:rsidTr="00D75EBD">
        <w:trPr>
          <w:trHeight w:val="270"/>
        </w:trPr>
        <w:tc>
          <w:tcPr>
            <w:tcW w:w="718" w:type="dxa"/>
            <w:vMerge/>
          </w:tcPr>
          <w:p w14:paraId="1C396A28" w14:textId="77777777" w:rsidR="00D75EBD" w:rsidRDefault="00D75EBD"/>
        </w:tc>
        <w:tc>
          <w:tcPr>
            <w:tcW w:w="9738" w:type="dxa"/>
            <w:gridSpan w:val="2"/>
          </w:tcPr>
          <w:p w14:paraId="0935CCD5" w14:textId="77777777" w:rsidR="00D75EBD" w:rsidRDefault="00D75EBD" w:rsidP="00E90ABE"/>
          <w:p w14:paraId="61AA4324" w14:textId="77777777" w:rsidR="008519EC" w:rsidRDefault="008519EC" w:rsidP="00E90ABE"/>
        </w:tc>
      </w:tr>
      <w:tr w:rsidR="00134BAF" w14:paraId="77A8ECDC" w14:textId="77777777" w:rsidTr="00D75EBD">
        <w:trPr>
          <w:trHeight w:val="270"/>
        </w:trPr>
        <w:tc>
          <w:tcPr>
            <w:tcW w:w="718" w:type="dxa"/>
          </w:tcPr>
          <w:p w14:paraId="5AF4436A" w14:textId="2D94EA26" w:rsidR="00134BAF" w:rsidRDefault="00423353">
            <w:r>
              <w:t>b.</w:t>
            </w:r>
          </w:p>
        </w:tc>
        <w:tc>
          <w:tcPr>
            <w:tcW w:w="9738" w:type="dxa"/>
            <w:gridSpan w:val="2"/>
          </w:tcPr>
          <w:p w14:paraId="67CB2720" w14:textId="4D81D784" w:rsidR="00134BAF" w:rsidRDefault="00134BAF" w:rsidP="00E90ABE">
            <w:r>
              <w:t xml:space="preserve">What are the key activities that will </w:t>
            </w:r>
            <w:r w:rsidR="008519EC">
              <w:t>occur to address these aims?</w:t>
            </w:r>
          </w:p>
        </w:tc>
      </w:tr>
      <w:tr w:rsidR="00134BAF" w14:paraId="5768E2A4" w14:textId="77777777" w:rsidTr="00D75EBD">
        <w:trPr>
          <w:trHeight w:val="270"/>
        </w:trPr>
        <w:tc>
          <w:tcPr>
            <w:tcW w:w="718" w:type="dxa"/>
          </w:tcPr>
          <w:p w14:paraId="2693A5E4" w14:textId="77777777" w:rsidR="00134BAF" w:rsidRDefault="00134BAF"/>
        </w:tc>
        <w:tc>
          <w:tcPr>
            <w:tcW w:w="9738" w:type="dxa"/>
            <w:gridSpan w:val="2"/>
          </w:tcPr>
          <w:p w14:paraId="6FFFADBD" w14:textId="77777777" w:rsidR="00134BAF" w:rsidRDefault="00134BAF" w:rsidP="00E90ABE"/>
          <w:p w14:paraId="094FD9F3" w14:textId="77777777" w:rsidR="008519EC" w:rsidRDefault="008519EC" w:rsidP="00E90ABE"/>
        </w:tc>
      </w:tr>
      <w:tr w:rsidR="00E90ABE" w14:paraId="2A8A194A" w14:textId="77777777" w:rsidTr="00D75EBD">
        <w:tc>
          <w:tcPr>
            <w:tcW w:w="718" w:type="dxa"/>
            <w:shd w:val="clear" w:color="auto" w:fill="E7E6E6" w:themeFill="background2"/>
          </w:tcPr>
          <w:p w14:paraId="47AF7336" w14:textId="6412547B" w:rsidR="00E90ABE" w:rsidRPr="00E90ABE" w:rsidRDefault="0042335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30E3B456" w14:textId="77777777" w:rsidR="00E90ABE" w:rsidRPr="00E90ABE" w:rsidRDefault="00E90ABE">
            <w:pPr>
              <w:rPr>
                <w:b/>
              </w:rPr>
            </w:pPr>
            <w:r w:rsidRPr="00E90ABE">
              <w:rPr>
                <w:b/>
              </w:rPr>
              <w:t>Project Design and Methods</w:t>
            </w:r>
          </w:p>
        </w:tc>
      </w:tr>
      <w:tr w:rsidR="00E90ABE" w14:paraId="62314578" w14:textId="77777777" w:rsidTr="00D75EBD">
        <w:tc>
          <w:tcPr>
            <w:tcW w:w="718" w:type="dxa"/>
          </w:tcPr>
          <w:p w14:paraId="0EF901C1" w14:textId="63170583" w:rsidR="00E90ABE" w:rsidRDefault="00423353">
            <w:r>
              <w:t>7</w:t>
            </w:r>
            <w:r w:rsidR="00E90ABE">
              <w:t>.1</w:t>
            </w:r>
          </w:p>
        </w:tc>
        <w:tc>
          <w:tcPr>
            <w:tcW w:w="9738" w:type="dxa"/>
            <w:gridSpan w:val="2"/>
          </w:tcPr>
          <w:p w14:paraId="1557A5DF" w14:textId="52845968" w:rsidR="0022003F" w:rsidRPr="00373A07" w:rsidRDefault="00A72F33" w:rsidP="00D75EBD">
            <w:pPr>
              <w:rPr>
                <w:i/>
                <w:color w:val="000000" w:themeColor="text1"/>
              </w:rPr>
            </w:pPr>
            <w:r w:rsidRPr="00373A07">
              <w:rPr>
                <w:i/>
                <w:color w:val="000000" w:themeColor="text1"/>
              </w:rPr>
              <w:t>Participant Recruitment</w:t>
            </w:r>
            <w:r w:rsidR="00C44EED" w:rsidRPr="00373A07">
              <w:rPr>
                <w:i/>
                <w:color w:val="000000" w:themeColor="text1"/>
              </w:rPr>
              <w:t xml:space="preserve"> </w:t>
            </w:r>
          </w:p>
          <w:p w14:paraId="7E06B3EB" w14:textId="1C1C031C" w:rsidR="00BC47CF" w:rsidRPr="000D450F" w:rsidRDefault="00BC47CF" w:rsidP="000D450F">
            <w:pPr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No new (prospectively acquired) data can be collected, apart from </w:t>
            </w:r>
            <w:r w:rsidR="00373A07">
              <w:rPr>
                <w:color w:val="C00000"/>
                <w:sz w:val="16"/>
                <w:szCs w:val="16"/>
              </w:rPr>
              <w:t xml:space="preserve">anonymised </w:t>
            </w:r>
            <w:r w:rsidR="00B60946">
              <w:rPr>
                <w:color w:val="C00000"/>
                <w:sz w:val="16"/>
                <w:szCs w:val="16"/>
              </w:rPr>
              <w:t xml:space="preserve">responses via </w:t>
            </w:r>
            <w:r>
              <w:rPr>
                <w:color w:val="C00000"/>
                <w:sz w:val="16"/>
                <w:szCs w:val="16"/>
              </w:rPr>
              <w:t>s</w:t>
            </w:r>
            <w:r w:rsidR="00F37559">
              <w:rPr>
                <w:color w:val="C00000"/>
                <w:sz w:val="16"/>
                <w:szCs w:val="16"/>
              </w:rPr>
              <w:t>taff and</w:t>
            </w:r>
            <w:r>
              <w:rPr>
                <w:color w:val="C00000"/>
                <w:sz w:val="16"/>
                <w:szCs w:val="16"/>
              </w:rPr>
              <w:t>/or patient</w:t>
            </w:r>
            <w:r w:rsidR="00F37559">
              <w:rPr>
                <w:color w:val="C00000"/>
                <w:sz w:val="16"/>
                <w:szCs w:val="16"/>
              </w:rPr>
              <w:t xml:space="preserve"> </w:t>
            </w:r>
            <w:r w:rsidR="00C44EED" w:rsidRPr="00C44EED">
              <w:rPr>
                <w:color w:val="C00000"/>
                <w:sz w:val="16"/>
                <w:szCs w:val="16"/>
              </w:rPr>
              <w:t>participat</w:t>
            </w:r>
            <w:r>
              <w:rPr>
                <w:color w:val="C00000"/>
                <w:sz w:val="16"/>
                <w:szCs w:val="16"/>
              </w:rPr>
              <w:t>ion</w:t>
            </w:r>
            <w:r w:rsidR="00C44EED" w:rsidRPr="00C44EED">
              <w:rPr>
                <w:color w:val="C00000"/>
                <w:sz w:val="16"/>
                <w:szCs w:val="16"/>
              </w:rPr>
              <w:t xml:space="preserve"> in simple surveys or </w:t>
            </w:r>
            <w:r w:rsidR="007671EE">
              <w:rPr>
                <w:color w:val="C00000"/>
                <w:sz w:val="16"/>
                <w:szCs w:val="16"/>
              </w:rPr>
              <w:t>questionnaires (</w:t>
            </w:r>
            <w:r w:rsidR="00C44EED" w:rsidRPr="00C44EED">
              <w:rPr>
                <w:color w:val="C00000"/>
                <w:sz w:val="16"/>
                <w:szCs w:val="16"/>
              </w:rPr>
              <w:t>Likert scale, Yes/No satisfaction surveys) under the QA/QI review pathway.</w:t>
            </w:r>
            <w:r w:rsidR="001157DA">
              <w:rPr>
                <w:color w:val="C00000"/>
                <w:sz w:val="16"/>
                <w:szCs w:val="16"/>
              </w:rPr>
              <w:t xml:space="preserve"> </w:t>
            </w:r>
          </w:p>
        </w:tc>
      </w:tr>
      <w:tr w:rsidR="00D75EBD" w14:paraId="6E3BD6EA" w14:textId="77777777" w:rsidTr="00D75EBD">
        <w:trPr>
          <w:trHeight w:val="270"/>
        </w:trPr>
        <w:tc>
          <w:tcPr>
            <w:tcW w:w="718" w:type="dxa"/>
            <w:vMerge w:val="restart"/>
          </w:tcPr>
          <w:p w14:paraId="08083A6D" w14:textId="566AD6E8" w:rsidR="00D75EBD" w:rsidRDefault="00D75EBD">
            <w:r>
              <w:t>a.</w:t>
            </w:r>
          </w:p>
        </w:tc>
        <w:tc>
          <w:tcPr>
            <w:tcW w:w="9738" w:type="dxa"/>
            <w:gridSpan w:val="2"/>
          </w:tcPr>
          <w:p w14:paraId="3EB62F28" w14:textId="65D67682" w:rsidR="00D75EBD" w:rsidRPr="005C0739" w:rsidRDefault="00656D21" w:rsidP="000E6175">
            <w:r>
              <w:t>Staff and patients (consumers) are considered participants if their data is being accessed, collected and analysed. Describe if your</w:t>
            </w:r>
            <w:r w:rsidR="001E0147">
              <w:t xml:space="preserve"> project will use</w:t>
            </w:r>
            <w:r>
              <w:t xml:space="preserve"> existing data collected as part of routine care,</w:t>
            </w:r>
            <w:r w:rsidR="001E0147">
              <w:t xml:space="preserve"> or if data will be </w:t>
            </w:r>
            <w:r>
              <w:t>prospectively collect</w:t>
            </w:r>
            <w:r w:rsidR="001E0147">
              <w:t>ed</w:t>
            </w:r>
            <w:r>
              <w:t xml:space="preserve"> </w:t>
            </w:r>
            <w:r w:rsidR="001E0147">
              <w:t xml:space="preserve">from participants </w:t>
            </w:r>
            <w:r>
              <w:t>via simple surveys or questionnaires.</w:t>
            </w:r>
            <w:r w:rsidR="001E0147">
              <w:t xml:space="preserve"> </w:t>
            </w:r>
            <w:r>
              <w:t xml:space="preserve">  </w:t>
            </w:r>
          </w:p>
        </w:tc>
      </w:tr>
      <w:tr w:rsidR="00D75EBD" w14:paraId="777CFC8D" w14:textId="77777777" w:rsidTr="00D75EBD">
        <w:trPr>
          <w:trHeight w:val="270"/>
        </w:trPr>
        <w:tc>
          <w:tcPr>
            <w:tcW w:w="718" w:type="dxa"/>
            <w:vMerge/>
          </w:tcPr>
          <w:p w14:paraId="3CA0E7C3" w14:textId="77777777" w:rsidR="00D75EBD" w:rsidRDefault="00D75EBD"/>
        </w:tc>
        <w:tc>
          <w:tcPr>
            <w:tcW w:w="9738" w:type="dxa"/>
            <w:gridSpan w:val="2"/>
          </w:tcPr>
          <w:p w14:paraId="4C8487D4" w14:textId="77777777" w:rsidR="00D75EBD" w:rsidRDefault="00D75EBD"/>
          <w:p w14:paraId="03E807B9" w14:textId="77777777" w:rsidR="000E6175" w:rsidRDefault="000E6175"/>
        </w:tc>
      </w:tr>
      <w:tr w:rsidR="00B15547" w14:paraId="537F96B3" w14:textId="77777777" w:rsidTr="00B15547">
        <w:trPr>
          <w:trHeight w:val="135"/>
        </w:trPr>
        <w:tc>
          <w:tcPr>
            <w:tcW w:w="718" w:type="dxa"/>
            <w:vMerge w:val="restart"/>
          </w:tcPr>
          <w:p w14:paraId="3C2964F9" w14:textId="5BC37871" w:rsidR="00B15547" w:rsidRDefault="00B15547">
            <w:r>
              <w:lastRenderedPageBreak/>
              <w:t>b.</w:t>
            </w:r>
          </w:p>
        </w:tc>
        <w:tc>
          <w:tcPr>
            <w:tcW w:w="9738" w:type="dxa"/>
            <w:gridSpan w:val="2"/>
          </w:tcPr>
          <w:p w14:paraId="1B136E6A" w14:textId="108761EF" w:rsidR="00B15547" w:rsidRPr="005C0739" w:rsidRDefault="001E0147" w:rsidP="00D7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Which participants are being targeted</w:t>
            </w:r>
            <w:r w:rsidR="00B15547">
              <w:rPr>
                <w:color w:val="000000" w:themeColor="text1"/>
              </w:rPr>
              <w:t>?</w:t>
            </w:r>
            <w:r>
              <w:rPr>
                <w:color w:val="000000" w:themeColor="text1"/>
              </w:rPr>
              <w:t xml:space="preserve"> (</w:t>
            </w:r>
            <w:r w:rsidR="009C681D">
              <w:rPr>
                <w:color w:val="000000" w:themeColor="text1"/>
              </w:rPr>
              <w:t>E.g</w:t>
            </w:r>
            <w:r>
              <w:rPr>
                <w:color w:val="000000" w:themeColor="text1"/>
              </w:rPr>
              <w:t xml:space="preserve">. </w:t>
            </w:r>
            <w:r w:rsidR="009C681D">
              <w:rPr>
                <w:color w:val="000000" w:themeColor="text1"/>
              </w:rPr>
              <w:t xml:space="preserve">Is their selection based on </w:t>
            </w:r>
            <w:r>
              <w:rPr>
                <w:color w:val="000000" w:themeColor="text1"/>
              </w:rPr>
              <w:t>professiona</w:t>
            </w:r>
            <w:r w:rsidR="000E6175">
              <w:rPr>
                <w:color w:val="000000" w:themeColor="text1"/>
              </w:rPr>
              <w:t>l role</w:t>
            </w:r>
            <w:r>
              <w:rPr>
                <w:color w:val="000000" w:themeColor="text1"/>
              </w:rPr>
              <w:t xml:space="preserve">, </w:t>
            </w:r>
            <w:r w:rsidR="00373A07">
              <w:rPr>
                <w:color w:val="000000" w:themeColor="text1"/>
              </w:rPr>
              <w:t xml:space="preserve">training, </w:t>
            </w:r>
            <w:r>
              <w:rPr>
                <w:color w:val="000000" w:themeColor="text1"/>
              </w:rPr>
              <w:t>age</w:t>
            </w:r>
            <w:r w:rsidR="009C681D">
              <w:rPr>
                <w:color w:val="000000" w:themeColor="text1"/>
              </w:rPr>
              <w:t xml:space="preserve">, disease type, admission type, </w:t>
            </w:r>
            <w:proofErr w:type="gramStart"/>
            <w:r w:rsidR="009C681D">
              <w:rPr>
                <w:color w:val="000000" w:themeColor="text1"/>
              </w:rPr>
              <w:t>ward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etc</w:t>
            </w:r>
            <w:proofErr w:type="spellEnd"/>
            <w:r>
              <w:rPr>
                <w:color w:val="000000" w:themeColor="text1"/>
              </w:rPr>
              <w:t xml:space="preserve">). </w:t>
            </w:r>
            <w:r w:rsidR="000E6175">
              <w:t>What are the inclusion and exclusion criteria that will determine if a participant is eligible?</w:t>
            </w:r>
          </w:p>
        </w:tc>
      </w:tr>
      <w:tr w:rsidR="00B15547" w14:paraId="31DB1DF8" w14:textId="77777777" w:rsidTr="00D75EBD">
        <w:trPr>
          <w:trHeight w:val="135"/>
        </w:trPr>
        <w:tc>
          <w:tcPr>
            <w:tcW w:w="718" w:type="dxa"/>
            <w:vMerge/>
          </w:tcPr>
          <w:p w14:paraId="0576AACF" w14:textId="77777777" w:rsidR="00B15547" w:rsidRDefault="00B15547"/>
        </w:tc>
        <w:tc>
          <w:tcPr>
            <w:tcW w:w="9738" w:type="dxa"/>
            <w:gridSpan w:val="2"/>
          </w:tcPr>
          <w:p w14:paraId="1CE5B1FE" w14:textId="77777777" w:rsidR="00B15547" w:rsidRDefault="00B15547" w:rsidP="00D75EBD">
            <w:pPr>
              <w:rPr>
                <w:color w:val="000000" w:themeColor="text1"/>
              </w:rPr>
            </w:pPr>
          </w:p>
          <w:p w14:paraId="4A30C7DB" w14:textId="77777777" w:rsidR="0027625A" w:rsidRDefault="0027625A" w:rsidP="00D75EBD">
            <w:pPr>
              <w:rPr>
                <w:color w:val="000000" w:themeColor="text1"/>
              </w:rPr>
            </w:pPr>
          </w:p>
          <w:p w14:paraId="348372E2" w14:textId="77777777" w:rsidR="003650E6" w:rsidRDefault="003650E6" w:rsidP="00D75EBD">
            <w:pPr>
              <w:rPr>
                <w:color w:val="000000" w:themeColor="text1"/>
              </w:rPr>
            </w:pPr>
          </w:p>
        </w:tc>
      </w:tr>
      <w:tr w:rsidR="00656D21" w14:paraId="39CE9374" w14:textId="77777777" w:rsidTr="00D75EBD">
        <w:trPr>
          <w:trHeight w:val="135"/>
        </w:trPr>
        <w:tc>
          <w:tcPr>
            <w:tcW w:w="718" w:type="dxa"/>
          </w:tcPr>
          <w:p w14:paraId="46FDE152" w14:textId="58EE6423" w:rsidR="00656D21" w:rsidRDefault="000E6175">
            <w:r>
              <w:t xml:space="preserve">c. </w:t>
            </w:r>
          </w:p>
        </w:tc>
        <w:tc>
          <w:tcPr>
            <w:tcW w:w="9738" w:type="dxa"/>
            <w:gridSpan w:val="2"/>
          </w:tcPr>
          <w:p w14:paraId="14B9DFE2" w14:textId="3E032E91" w:rsidR="00656D21" w:rsidRDefault="000E6175" w:rsidP="00D7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many participants are needed for the project?</w:t>
            </w:r>
          </w:p>
        </w:tc>
      </w:tr>
      <w:tr w:rsidR="00656D21" w14:paraId="0FCD0F74" w14:textId="77777777" w:rsidTr="00D75EBD">
        <w:trPr>
          <w:trHeight w:val="135"/>
        </w:trPr>
        <w:tc>
          <w:tcPr>
            <w:tcW w:w="718" w:type="dxa"/>
          </w:tcPr>
          <w:p w14:paraId="44FBA561" w14:textId="77777777" w:rsidR="00656D21" w:rsidRDefault="00656D21"/>
        </w:tc>
        <w:tc>
          <w:tcPr>
            <w:tcW w:w="9738" w:type="dxa"/>
            <w:gridSpan w:val="2"/>
          </w:tcPr>
          <w:p w14:paraId="32EA2D5F" w14:textId="77777777" w:rsidR="00656D21" w:rsidRDefault="00656D21" w:rsidP="00D75EBD">
            <w:pPr>
              <w:rPr>
                <w:color w:val="000000" w:themeColor="text1"/>
              </w:rPr>
            </w:pPr>
          </w:p>
          <w:p w14:paraId="050444B9" w14:textId="77777777" w:rsidR="0027625A" w:rsidRDefault="0027625A" w:rsidP="00D75EBD">
            <w:pPr>
              <w:rPr>
                <w:color w:val="000000" w:themeColor="text1"/>
              </w:rPr>
            </w:pPr>
          </w:p>
        </w:tc>
      </w:tr>
      <w:tr w:rsidR="00656D21" w14:paraId="3C559E89" w14:textId="77777777" w:rsidTr="00D75EBD">
        <w:trPr>
          <w:trHeight w:val="135"/>
        </w:trPr>
        <w:tc>
          <w:tcPr>
            <w:tcW w:w="718" w:type="dxa"/>
          </w:tcPr>
          <w:p w14:paraId="14648863" w14:textId="1B1E542F" w:rsidR="00656D21" w:rsidRDefault="000E6175">
            <w:r>
              <w:t xml:space="preserve">d. </w:t>
            </w:r>
          </w:p>
        </w:tc>
        <w:tc>
          <w:tcPr>
            <w:tcW w:w="9738" w:type="dxa"/>
            <w:gridSpan w:val="2"/>
          </w:tcPr>
          <w:p w14:paraId="6FD0E7B3" w14:textId="13597F98" w:rsidR="00656D21" w:rsidRDefault="0027625A" w:rsidP="002762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Where active participation in simple surveys or questionnaires is required, h</w:t>
            </w:r>
            <w:r w:rsidR="000E6175">
              <w:rPr>
                <w:color w:val="000000" w:themeColor="text1"/>
              </w:rPr>
              <w:t>ow will participants be made aware about the project and their ability to be involve</w:t>
            </w:r>
            <w:r w:rsidR="00C82A5E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?</w:t>
            </w:r>
          </w:p>
        </w:tc>
      </w:tr>
      <w:tr w:rsidR="00C82A5E" w14:paraId="765E675B" w14:textId="77777777" w:rsidTr="00D75EBD">
        <w:trPr>
          <w:trHeight w:val="135"/>
        </w:trPr>
        <w:tc>
          <w:tcPr>
            <w:tcW w:w="718" w:type="dxa"/>
          </w:tcPr>
          <w:p w14:paraId="360E0D8B" w14:textId="77777777" w:rsidR="00C82A5E" w:rsidRDefault="00C82A5E"/>
        </w:tc>
        <w:tc>
          <w:tcPr>
            <w:tcW w:w="9738" w:type="dxa"/>
            <w:gridSpan w:val="2"/>
          </w:tcPr>
          <w:p w14:paraId="1EB004BF" w14:textId="77777777" w:rsidR="00C82A5E" w:rsidRDefault="00C82A5E" w:rsidP="0027625A">
            <w:pPr>
              <w:rPr>
                <w:color w:val="000000" w:themeColor="text1"/>
              </w:rPr>
            </w:pPr>
          </w:p>
          <w:p w14:paraId="542A507B" w14:textId="77777777" w:rsidR="00C82A5E" w:rsidRDefault="00C82A5E" w:rsidP="0027625A">
            <w:pPr>
              <w:rPr>
                <w:color w:val="000000" w:themeColor="text1"/>
              </w:rPr>
            </w:pPr>
          </w:p>
        </w:tc>
      </w:tr>
      <w:tr w:rsidR="00656D21" w14:paraId="1C0084FC" w14:textId="77777777" w:rsidTr="00D75EBD">
        <w:trPr>
          <w:trHeight w:val="135"/>
        </w:trPr>
        <w:tc>
          <w:tcPr>
            <w:tcW w:w="718" w:type="dxa"/>
          </w:tcPr>
          <w:p w14:paraId="3BAFC5D0" w14:textId="61B2E26F" w:rsidR="00656D21" w:rsidRDefault="00C82A5E">
            <w:r>
              <w:t>e.</w:t>
            </w:r>
          </w:p>
        </w:tc>
        <w:tc>
          <w:tcPr>
            <w:tcW w:w="9738" w:type="dxa"/>
            <w:gridSpan w:val="2"/>
          </w:tcPr>
          <w:p w14:paraId="61448072" w14:textId="52841C8A" w:rsidR="0027625A" w:rsidRDefault="00C82A5E" w:rsidP="00D75E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Who will conduct the data collection and/or deliver the informed consent discussion for projects involving active participation?   </w:t>
            </w:r>
          </w:p>
        </w:tc>
      </w:tr>
      <w:tr w:rsidR="00C82A5E" w14:paraId="11277BF1" w14:textId="77777777" w:rsidTr="00D75EBD">
        <w:trPr>
          <w:trHeight w:val="135"/>
        </w:trPr>
        <w:tc>
          <w:tcPr>
            <w:tcW w:w="718" w:type="dxa"/>
          </w:tcPr>
          <w:p w14:paraId="5DDF40B0" w14:textId="77777777" w:rsidR="00C82A5E" w:rsidRDefault="00C82A5E"/>
        </w:tc>
        <w:tc>
          <w:tcPr>
            <w:tcW w:w="9738" w:type="dxa"/>
            <w:gridSpan w:val="2"/>
          </w:tcPr>
          <w:p w14:paraId="32CA91A3" w14:textId="77777777" w:rsidR="00C82A5E" w:rsidRDefault="00C82A5E" w:rsidP="00D75EBD">
            <w:pPr>
              <w:rPr>
                <w:color w:val="000000" w:themeColor="text1"/>
              </w:rPr>
            </w:pPr>
          </w:p>
          <w:p w14:paraId="58C1780D" w14:textId="77777777" w:rsidR="00C82A5E" w:rsidRDefault="00C82A5E" w:rsidP="00D75EBD">
            <w:pPr>
              <w:rPr>
                <w:color w:val="000000" w:themeColor="text1"/>
              </w:rPr>
            </w:pPr>
          </w:p>
        </w:tc>
      </w:tr>
      <w:tr w:rsidR="00B277C3" w14:paraId="1F0D1B90" w14:textId="77777777" w:rsidTr="00D75EBD">
        <w:tc>
          <w:tcPr>
            <w:tcW w:w="718" w:type="dxa"/>
            <w:shd w:val="clear" w:color="auto" w:fill="FFFFFF" w:themeFill="background1"/>
          </w:tcPr>
          <w:p w14:paraId="1742EA2F" w14:textId="4F20C76F" w:rsidR="00B277C3" w:rsidRPr="00A72F33" w:rsidRDefault="00423353">
            <w:r>
              <w:t>7</w:t>
            </w:r>
            <w:r w:rsidR="00B277C3" w:rsidRPr="00A72F33">
              <w:t>.2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7D1EBB87" w14:textId="77777777" w:rsidR="00B277C3" w:rsidRPr="00373A07" w:rsidRDefault="00B277C3">
            <w:pPr>
              <w:rPr>
                <w:i/>
              </w:rPr>
            </w:pPr>
            <w:r w:rsidRPr="00373A07">
              <w:rPr>
                <w:i/>
                <w:color w:val="000000" w:themeColor="text1"/>
              </w:rPr>
              <w:t>Project Procedures</w:t>
            </w:r>
          </w:p>
        </w:tc>
      </w:tr>
      <w:tr w:rsidR="00B15547" w14:paraId="683648FA" w14:textId="77777777" w:rsidTr="00B15547">
        <w:trPr>
          <w:trHeight w:val="270"/>
        </w:trPr>
        <w:tc>
          <w:tcPr>
            <w:tcW w:w="718" w:type="dxa"/>
            <w:vMerge w:val="restart"/>
            <w:shd w:val="clear" w:color="auto" w:fill="FFFFFF" w:themeFill="background1"/>
          </w:tcPr>
          <w:p w14:paraId="54E71DFB" w14:textId="77777777" w:rsidR="00B15547" w:rsidRPr="00A72F33" w:rsidRDefault="00B15547">
            <w:r w:rsidRPr="00A72F33">
              <w:t xml:space="preserve">a. 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417608A4" w14:textId="36ECBB2A" w:rsidR="00B15547" w:rsidRPr="00A72F33" w:rsidRDefault="00C82A5E">
            <w:r>
              <w:t>What methodolo</w:t>
            </w:r>
            <w:r w:rsidR="004061BA">
              <w:t>gy (e.g. Model for Improvement)</w:t>
            </w:r>
            <w:r>
              <w:t xml:space="preserve"> and procedures will be used to carry out the project?</w:t>
            </w:r>
          </w:p>
        </w:tc>
      </w:tr>
      <w:tr w:rsidR="00B15547" w14:paraId="17DD8D78" w14:textId="77777777" w:rsidTr="00D75EBD">
        <w:trPr>
          <w:trHeight w:val="270"/>
        </w:trPr>
        <w:tc>
          <w:tcPr>
            <w:tcW w:w="718" w:type="dxa"/>
            <w:vMerge/>
            <w:shd w:val="clear" w:color="auto" w:fill="FFFFFF" w:themeFill="background1"/>
          </w:tcPr>
          <w:p w14:paraId="1AF69833" w14:textId="77777777" w:rsidR="00B15547" w:rsidRPr="00A72F33" w:rsidRDefault="00B15547"/>
        </w:tc>
        <w:tc>
          <w:tcPr>
            <w:tcW w:w="9738" w:type="dxa"/>
            <w:gridSpan w:val="2"/>
            <w:shd w:val="clear" w:color="auto" w:fill="FFFFFF" w:themeFill="background1"/>
          </w:tcPr>
          <w:p w14:paraId="447E5F06" w14:textId="77777777" w:rsidR="00B15547" w:rsidRDefault="00B15547"/>
          <w:p w14:paraId="01398CDC" w14:textId="77777777" w:rsidR="00DF6CD4" w:rsidRDefault="00DF6CD4"/>
        </w:tc>
      </w:tr>
      <w:tr w:rsidR="00B15547" w14:paraId="19AD7D09" w14:textId="77777777" w:rsidTr="00B15547">
        <w:trPr>
          <w:trHeight w:val="270"/>
        </w:trPr>
        <w:tc>
          <w:tcPr>
            <w:tcW w:w="718" w:type="dxa"/>
            <w:vMerge w:val="restart"/>
            <w:shd w:val="clear" w:color="auto" w:fill="FFFFFF" w:themeFill="background1"/>
          </w:tcPr>
          <w:p w14:paraId="059A9104" w14:textId="77777777" w:rsidR="00B15547" w:rsidRPr="00A72F33" w:rsidRDefault="00B15547">
            <w:r w:rsidRPr="00A72F33">
              <w:t>b.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15B9F30A" w14:textId="5A9FD397" w:rsidR="00B15547" w:rsidRPr="00A72F33" w:rsidRDefault="00B15547">
            <w:r w:rsidRPr="00A72F33">
              <w:t>If participants</w:t>
            </w:r>
            <w:r w:rsidR="00BC47CF">
              <w:t xml:space="preserve"> are involved in the project</w:t>
            </w:r>
            <w:r w:rsidRPr="00A72F33">
              <w:t>, what will they have to d</w:t>
            </w:r>
            <w:r w:rsidR="00BC47CF">
              <w:t>o</w:t>
            </w:r>
            <w:r w:rsidRPr="00A72F33">
              <w:t xml:space="preserve">, when and how often? </w:t>
            </w:r>
          </w:p>
        </w:tc>
      </w:tr>
      <w:tr w:rsidR="00B15547" w14:paraId="08B17801" w14:textId="77777777" w:rsidTr="00D75EBD">
        <w:trPr>
          <w:trHeight w:val="270"/>
        </w:trPr>
        <w:tc>
          <w:tcPr>
            <w:tcW w:w="718" w:type="dxa"/>
            <w:vMerge/>
            <w:shd w:val="clear" w:color="auto" w:fill="FFFFFF" w:themeFill="background1"/>
          </w:tcPr>
          <w:p w14:paraId="270862BD" w14:textId="77777777" w:rsidR="00B15547" w:rsidRPr="00A72F33" w:rsidRDefault="00B15547"/>
        </w:tc>
        <w:tc>
          <w:tcPr>
            <w:tcW w:w="9738" w:type="dxa"/>
            <w:gridSpan w:val="2"/>
            <w:shd w:val="clear" w:color="auto" w:fill="FFFFFF" w:themeFill="background1"/>
          </w:tcPr>
          <w:p w14:paraId="3F105108" w14:textId="77777777" w:rsidR="00B15547" w:rsidRDefault="00B15547"/>
          <w:p w14:paraId="07C0C0CF" w14:textId="77777777" w:rsidR="00DF6CD4" w:rsidRPr="00A72F33" w:rsidRDefault="00DF6CD4"/>
        </w:tc>
      </w:tr>
      <w:tr w:rsidR="00B15547" w14:paraId="53AAB60E" w14:textId="77777777" w:rsidTr="00B15547">
        <w:trPr>
          <w:trHeight w:val="135"/>
        </w:trPr>
        <w:tc>
          <w:tcPr>
            <w:tcW w:w="718" w:type="dxa"/>
            <w:vMerge w:val="restart"/>
            <w:shd w:val="clear" w:color="auto" w:fill="FFFFFF" w:themeFill="background1"/>
          </w:tcPr>
          <w:p w14:paraId="2FA270CD" w14:textId="77777777" w:rsidR="00B15547" w:rsidRPr="00A72F33" w:rsidRDefault="00B15547">
            <w:r w:rsidRPr="00A72F33">
              <w:t>c.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05CE3A99" w14:textId="1E319636" w:rsidR="00B15547" w:rsidRPr="00A72F33" w:rsidRDefault="00B15547" w:rsidP="00711026">
            <w:r>
              <w:t xml:space="preserve">What </w:t>
            </w:r>
            <w:r w:rsidR="0039766F">
              <w:t xml:space="preserve">roles and tasks will </w:t>
            </w:r>
            <w:r>
              <w:t xml:space="preserve">the </w:t>
            </w:r>
            <w:r w:rsidR="00711026">
              <w:t>Project Lead be undertaking?</w:t>
            </w:r>
            <w:r>
              <w:t xml:space="preserve"> </w:t>
            </w:r>
          </w:p>
        </w:tc>
      </w:tr>
      <w:tr w:rsidR="00B15547" w14:paraId="6B577FB3" w14:textId="77777777" w:rsidTr="00D75EBD">
        <w:trPr>
          <w:trHeight w:val="135"/>
        </w:trPr>
        <w:tc>
          <w:tcPr>
            <w:tcW w:w="718" w:type="dxa"/>
            <w:vMerge/>
            <w:shd w:val="clear" w:color="auto" w:fill="FFFFFF" w:themeFill="background1"/>
          </w:tcPr>
          <w:p w14:paraId="3FE4A8BE" w14:textId="77777777" w:rsidR="00B15547" w:rsidRPr="00A72F33" w:rsidRDefault="00B15547"/>
        </w:tc>
        <w:tc>
          <w:tcPr>
            <w:tcW w:w="9738" w:type="dxa"/>
            <w:gridSpan w:val="2"/>
            <w:shd w:val="clear" w:color="auto" w:fill="FFFFFF" w:themeFill="background1"/>
          </w:tcPr>
          <w:p w14:paraId="32D500FE" w14:textId="77777777" w:rsidR="001B725F" w:rsidRDefault="001B725F"/>
          <w:p w14:paraId="422A49A1" w14:textId="77777777" w:rsidR="004061BA" w:rsidRDefault="004061BA"/>
        </w:tc>
      </w:tr>
      <w:tr w:rsidR="00711026" w14:paraId="29E34ECB" w14:textId="77777777" w:rsidTr="00D75EBD">
        <w:trPr>
          <w:trHeight w:val="135"/>
        </w:trPr>
        <w:tc>
          <w:tcPr>
            <w:tcW w:w="718" w:type="dxa"/>
            <w:vMerge w:val="restart"/>
            <w:shd w:val="clear" w:color="auto" w:fill="FFFFFF" w:themeFill="background1"/>
          </w:tcPr>
          <w:p w14:paraId="27803280" w14:textId="632E96B8" w:rsidR="00711026" w:rsidRPr="00A72F33" w:rsidRDefault="00711026">
            <w:r>
              <w:t>d.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7C1E1A49" w14:textId="5FE5A2B2" w:rsidR="00711026" w:rsidRDefault="00711026">
            <w:r>
              <w:t>What tasks will the other team members be involved with?</w:t>
            </w:r>
          </w:p>
        </w:tc>
      </w:tr>
      <w:tr w:rsidR="00711026" w14:paraId="5834C52B" w14:textId="77777777" w:rsidTr="00D75EBD">
        <w:trPr>
          <w:trHeight w:val="135"/>
        </w:trPr>
        <w:tc>
          <w:tcPr>
            <w:tcW w:w="718" w:type="dxa"/>
            <w:vMerge/>
            <w:shd w:val="clear" w:color="auto" w:fill="FFFFFF" w:themeFill="background1"/>
          </w:tcPr>
          <w:p w14:paraId="1052875C" w14:textId="77777777" w:rsidR="00711026" w:rsidRPr="00A72F33" w:rsidRDefault="00711026"/>
        </w:tc>
        <w:tc>
          <w:tcPr>
            <w:tcW w:w="9738" w:type="dxa"/>
            <w:gridSpan w:val="2"/>
            <w:shd w:val="clear" w:color="auto" w:fill="FFFFFF" w:themeFill="background1"/>
          </w:tcPr>
          <w:p w14:paraId="3093D5BC" w14:textId="77777777" w:rsidR="00711026" w:rsidRDefault="00711026"/>
          <w:p w14:paraId="491F7E15" w14:textId="77777777" w:rsidR="004061BA" w:rsidRDefault="004061BA"/>
        </w:tc>
      </w:tr>
      <w:tr w:rsidR="00B277C3" w14:paraId="21AFFB02" w14:textId="77777777" w:rsidTr="00D75EBD">
        <w:trPr>
          <w:trHeight w:val="50"/>
        </w:trPr>
        <w:tc>
          <w:tcPr>
            <w:tcW w:w="718" w:type="dxa"/>
            <w:shd w:val="clear" w:color="auto" w:fill="FFFFFF" w:themeFill="background1"/>
          </w:tcPr>
          <w:p w14:paraId="571712F2" w14:textId="22C6FD33" w:rsidR="00B277C3" w:rsidRPr="00A72F33" w:rsidRDefault="00423353">
            <w:r>
              <w:t>7</w:t>
            </w:r>
            <w:r w:rsidR="00B277C3" w:rsidRPr="00A72F33">
              <w:t>.3</w:t>
            </w:r>
          </w:p>
        </w:tc>
        <w:tc>
          <w:tcPr>
            <w:tcW w:w="9738" w:type="dxa"/>
            <w:gridSpan w:val="2"/>
            <w:shd w:val="clear" w:color="auto" w:fill="FFFFFF" w:themeFill="background1"/>
          </w:tcPr>
          <w:p w14:paraId="782E8936" w14:textId="30DDB589" w:rsidR="00B277C3" w:rsidRPr="00373A07" w:rsidRDefault="004E63BF">
            <w:pPr>
              <w:rPr>
                <w:i/>
                <w:color w:val="000000" w:themeColor="text1"/>
              </w:rPr>
            </w:pPr>
            <w:r w:rsidRPr="00373A07">
              <w:rPr>
                <w:i/>
                <w:color w:val="000000" w:themeColor="text1"/>
              </w:rPr>
              <w:t xml:space="preserve">Data Management Plan: </w:t>
            </w:r>
            <w:r w:rsidR="00EC0313" w:rsidRPr="00373A07">
              <w:rPr>
                <w:i/>
                <w:color w:val="000000" w:themeColor="text1"/>
              </w:rPr>
              <w:t xml:space="preserve">How you </w:t>
            </w:r>
            <w:r w:rsidR="00E268F1" w:rsidRPr="00373A07">
              <w:rPr>
                <w:i/>
                <w:color w:val="000000" w:themeColor="text1"/>
              </w:rPr>
              <w:t>C</w:t>
            </w:r>
            <w:r w:rsidRPr="00373A07">
              <w:rPr>
                <w:i/>
                <w:color w:val="000000" w:themeColor="text1"/>
              </w:rPr>
              <w:t xml:space="preserve">ollect, </w:t>
            </w:r>
            <w:r w:rsidR="00B277C3" w:rsidRPr="00373A07">
              <w:rPr>
                <w:i/>
                <w:color w:val="000000" w:themeColor="text1"/>
              </w:rPr>
              <w:t>Stor</w:t>
            </w:r>
            <w:r w:rsidR="00EC0313" w:rsidRPr="00373A07">
              <w:rPr>
                <w:i/>
                <w:color w:val="000000" w:themeColor="text1"/>
              </w:rPr>
              <w:t>e</w:t>
            </w:r>
            <w:r w:rsidR="00E268F1" w:rsidRPr="00373A07">
              <w:rPr>
                <w:i/>
                <w:color w:val="000000" w:themeColor="text1"/>
              </w:rPr>
              <w:t>, Share</w:t>
            </w:r>
            <w:r w:rsidRPr="00373A07">
              <w:rPr>
                <w:i/>
                <w:color w:val="000000" w:themeColor="text1"/>
              </w:rPr>
              <w:t xml:space="preserve"> &amp; Destr</w:t>
            </w:r>
            <w:r w:rsidR="00EC0313" w:rsidRPr="00373A07">
              <w:rPr>
                <w:i/>
                <w:color w:val="000000" w:themeColor="text1"/>
              </w:rPr>
              <w:t>oy Data</w:t>
            </w:r>
          </w:p>
          <w:p w14:paraId="2B3EC247" w14:textId="239DD64F" w:rsidR="004E63BF" w:rsidRPr="004E63BF" w:rsidRDefault="00EC0313" w:rsidP="00DF6CD4">
            <w:pPr>
              <w:rPr>
                <w:i/>
                <w:sz w:val="18"/>
                <w:szCs w:val="18"/>
              </w:rPr>
            </w:pPr>
            <w:r w:rsidRPr="00E268F1">
              <w:rPr>
                <w:color w:val="C00000"/>
                <w:sz w:val="16"/>
                <w:szCs w:val="16"/>
              </w:rPr>
              <w:t xml:space="preserve">To ensure the privacy and confidentiality of all participants and their data is protected, all studies must comply </w:t>
            </w:r>
            <w:r w:rsidR="004E63BF" w:rsidRPr="00E268F1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with the </w:t>
            </w:r>
            <w:hyperlink r:id="rId8">
              <w:r w:rsidR="004E63BF" w:rsidRPr="00E268F1">
                <w:rPr>
                  <w:rFonts w:ascii="Calibri" w:eastAsia="Calibri" w:hAnsi="Calibri" w:cs="Calibri"/>
                  <w:color w:val="C00000"/>
                  <w:sz w:val="16"/>
                  <w:szCs w:val="16"/>
                  <w:u w:val="single"/>
                </w:rPr>
                <w:t>Health Records Act</w:t>
              </w:r>
            </w:hyperlink>
            <w:r w:rsidR="004E63BF" w:rsidRPr="00E268F1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 (Vic) (2</w:t>
            </w:r>
            <w:r w:rsidR="00DF6CD4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 xml:space="preserve">001), the Privacy Act 1988, </w:t>
            </w:r>
            <w:r w:rsidR="004E63BF" w:rsidRPr="00E268F1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 xml:space="preserve">the </w:t>
            </w:r>
            <w:hyperlink r:id="rId9" w:history="1">
              <w:r w:rsidR="004E63BF" w:rsidRPr="00E268F1">
                <w:rPr>
                  <w:rStyle w:val="Hyperlink"/>
                  <w:rFonts w:ascii="Calibri" w:eastAsia="Calibri" w:hAnsi="Calibri" w:cs="Calibri"/>
                  <w:color w:val="C00000"/>
                  <w:sz w:val="16"/>
                  <w:szCs w:val="16"/>
                </w:rPr>
                <w:t>Cabrini Research Data Management, Access and Sharing Policy</w:t>
              </w:r>
            </w:hyperlink>
            <w:r w:rsidR="00DF6CD4">
              <w:rPr>
                <w:rStyle w:val="Hyperlink"/>
                <w:rFonts w:ascii="Calibri" w:eastAsia="Calibri" w:hAnsi="Calibri" w:cs="Calibri"/>
                <w:color w:val="C00000"/>
                <w:sz w:val="16"/>
                <w:szCs w:val="16"/>
                <w:u w:val="none"/>
              </w:rPr>
              <w:t>, an</w:t>
            </w:r>
            <w:r w:rsidR="00DF6CD4" w:rsidRPr="00DF6CD4">
              <w:rPr>
                <w:rStyle w:val="Hyperlink"/>
                <w:rFonts w:ascii="Calibri" w:eastAsia="Calibri" w:hAnsi="Calibri" w:cs="Calibri"/>
                <w:color w:val="C00000"/>
                <w:sz w:val="16"/>
                <w:szCs w:val="16"/>
                <w:u w:val="none"/>
              </w:rPr>
              <w:t xml:space="preserve">d </w:t>
            </w:r>
            <w:hyperlink r:id="rId10" w:history="1">
              <w:r w:rsidR="00DF6CD4" w:rsidRPr="00DF6CD4">
                <w:rPr>
                  <w:rStyle w:val="Hyperlink"/>
                  <w:rFonts w:ascii="Calibri" w:eastAsia="Calibri" w:hAnsi="Calibri" w:cs="Calibri"/>
                  <w:color w:val="C00000"/>
                  <w:sz w:val="16"/>
                  <w:szCs w:val="16"/>
                </w:rPr>
                <w:t>Cabrini’s Privacy Policy</w:t>
              </w:r>
            </w:hyperlink>
            <w:r w:rsidR="00DF6CD4" w:rsidRPr="00DF6CD4">
              <w:rPr>
                <w:rStyle w:val="Hyperlink"/>
                <w:rFonts w:ascii="Calibri" w:eastAsia="Calibri" w:hAnsi="Calibri" w:cs="Calibri"/>
                <w:color w:val="C00000"/>
                <w:sz w:val="16"/>
                <w:szCs w:val="16"/>
                <w:u w:val="none"/>
              </w:rPr>
              <w:t>.</w:t>
            </w:r>
          </w:p>
        </w:tc>
      </w:tr>
      <w:tr w:rsidR="00B15547" w14:paraId="3F03BB0A" w14:textId="77777777" w:rsidTr="00B15547">
        <w:trPr>
          <w:trHeight w:val="270"/>
        </w:trPr>
        <w:tc>
          <w:tcPr>
            <w:tcW w:w="718" w:type="dxa"/>
            <w:vMerge w:val="restart"/>
          </w:tcPr>
          <w:p w14:paraId="773D2DB3" w14:textId="77777777" w:rsidR="00B15547" w:rsidRDefault="00B15547">
            <w:r>
              <w:t>a.</w:t>
            </w:r>
          </w:p>
        </w:tc>
        <w:tc>
          <w:tcPr>
            <w:tcW w:w="9738" w:type="dxa"/>
            <w:gridSpan w:val="2"/>
          </w:tcPr>
          <w:p w14:paraId="010F3227" w14:textId="02F2592F" w:rsidR="00B15547" w:rsidRDefault="00B15547">
            <w:r w:rsidRPr="00E04B52">
              <w:t xml:space="preserve">What data will be collected and </w:t>
            </w:r>
            <w:r>
              <w:t xml:space="preserve">from </w:t>
            </w:r>
            <w:r w:rsidR="00EC0313">
              <w:t xml:space="preserve">where will it be </w:t>
            </w:r>
            <w:r>
              <w:t>source</w:t>
            </w:r>
            <w:r w:rsidR="00EC0313">
              <w:t>d</w:t>
            </w:r>
            <w:r w:rsidRPr="00E04B52">
              <w:t xml:space="preserve"> (</w:t>
            </w:r>
            <w:r>
              <w:t xml:space="preserve">e.g. </w:t>
            </w:r>
            <w:r w:rsidRPr="00E04B52">
              <w:t xml:space="preserve">from medical records, </w:t>
            </w:r>
            <w:proofErr w:type="spellStart"/>
            <w:r>
              <w:t>webPAS</w:t>
            </w:r>
            <w:proofErr w:type="spellEnd"/>
            <w:r>
              <w:t xml:space="preserve">, </w:t>
            </w:r>
            <w:r w:rsidR="00F400EC">
              <w:t xml:space="preserve">a </w:t>
            </w:r>
            <w:r>
              <w:t xml:space="preserve">simple </w:t>
            </w:r>
            <w:r w:rsidRPr="00E04B52">
              <w:t>questionnaire</w:t>
            </w:r>
            <w:r w:rsidR="00D3416C">
              <w:t xml:space="preserve"> or </w:t>
            </w:r>
            <w:r>
              <w:t>survey</w:t>
            </w:r>
            <w:r w:rsidR="00423353">
              <w:t>)</w:t>
            </w:r>
            <w:r w:rsidRPr="00E04B52">
              <w:t>?</w:t>
            </w:r>
          </w:p>
        </w:tc>
      </w:tr>
      <w:tr w:rsidR="00B15547" w14:paraId="2ED513BA" w14:textId="77777777" w:rsidTr="00D75EBD">
        <w:trPr>
          <w:trHeight w:val="270"/>
        </w:trPr>
        <w:tc>
          <w:tcPr>
            <w:tcW w:w="718" w:type="dxa"/>
            <w:vMerge/>
          </w:tcPr>
          <w:p w14:paraId="6E3557F5" w14:textId="77777777" w:rsidR="00B15547" w:rsidRDefault="00B15547"/>
        </w:tc>
        <w:tc>
          <w:tcPr>
            <w:tcW w:w="9738" w:type="dxa"/>
            <w:gridSpan w:val="2"/>
          </w:tcPr>
          <w:p w14:paraId="327B4F63" w14:textId="77777777" w:rsidR="00B15547" w:rsidRDefault="00B15547"/>
          <w:p w14:paraId="0F7C4E50" w14:textId="77777777" w:rsidR="004061BA" w:rsidRPr="00E04B52" w:rsidRDefault="004061BA"/>
        </w:tc>
      </w:tr>
      <w:tr w:rsidR="00B15547" w14:paraId="7B786F0D" w14:textId="77777777" w:rsidTr="00B15547">
        <w:trPr>
          <w:trHeight w:val="270"/>
        </w:trPr>
        <w:tc>
          <w:tcPr>
            <w:tcW w:w="718" w:type="dxa"/>
            <w:vMerge w:val="restart"/>
          </w:tcPr>
          <w:p w14:paraId="7295FD34" w14:textId="56494F37" w:rsidR="00B15547" w:rsidRDefault="00B15547">
            <w:r>
              <w:t>b.</w:t>
            </w:r>
          </w:p>
        </w:tc>
        <w:tc>
          <w:tcPr>
            <w:tcW w:w="9738" w:type="dxa"/>
            <w:gridSpan w:val="2"/>
          </w:tcPr>
          <w:p w14:paraId="7F1FA135" w14:textId="64330933" w:rsidR="00B15547" w:rsidRPr="00E04B52" w:rsidRDefault="00B15547" w:rsidP="00D75EBD">
            <w:r>
              <w:t>Will the data collected be identifiable</w:t>
            </w:r>
            <w:r w:rsidR="00EC0313">
              <w:t xml:space="preserve"> (e.g. Name, date of birth, address, phone number, UR number)</w:t>
            </w:r>
            <w:r>
              <w:t xml:space="preserve">? </w:t>
            </w:r>
            <w:r w:rsidR="00EC0313">
              <w:t xml:space="preserve">Can </w:t>
            </w:r>
            <w:r>
              <w:t xml:space="preserve">identifiers be replaced with a unique code? </w:t>
            </w:r>
            <w:r w:rsidR="00EC0313">
              <w:t>If the data is coded, w</w:t>
            </w:r>
            <w:r>
              <w:t xml:space="preserve">here will the master </w:t>
            </w:r>
            <w:proofErr w:type="spellStart"/>
            <w:r>
              <w:t>keycode</w:t>
            </w:r>
            <w:proofErr w:type="spellEnd"/>
            <w:r>
              <w:t xml:space="preserve"> list be stored?</w:t>
            </w:r>
          </w:p>
        </w:tc>
      </w:tr>
      <w:tr w:rsidR="00B15547" w14:paraId="1FD58BC7" w14:textId="77777777" w:rsidTr="00D75EBD">
        <w:trPr>
          <w:trHeight w:val="270"/>
        </w:trPr>
        <w:tc>
          <w:tcPr>
            <w:tcW w:w="718" w:type="dxa"/>
            <w:vMerge/>
          </w:tcPr>
          <w:p w14:paraId="45C178B9" w14:textId="77777777" w:rsidR="00B15547" w:rsidRDefault="00B15547"/>
        </w:tc>
        <w:tc>
          <w:tcPr>
            <w:tcW w:w="9738" w:type="dxa"/>
            <w:gridSpan w:val="2"/>
          </w:tcPr>
          <w:p w14:paraId="3FA14462" w14:textId="77777777" w:rsidR="00B15547" w:rsidRDefault="00B15547" w:rsidP="00D75EBD"/>
          <w:p w14:paraId="2A412282" w14:textId="77777777" w:rsidR="004061BA" w:rsidRDefault="004061BA" w:rsidP="00D75EBD"/>
        </w:tc>
      </w:tr>
      <w:tr w:rsidR="00B15547" w14:paraId="59560AA2" w14:textId="77777777" w:rsidTr="00B15547">
        <w:trPr>
          <w:trHeight w:val="270"/>
        </w:trPr>
        <w:tc>
          <w:tcPr>
            <w:tcW w:w="718" w:type="dxa"/>
            <w:vMerge w:val="restart"/>
          </w:tcPr>
          <w:p w14:paraId="0D2B434E" w14:textId="0764597A" w:rsidR="00B15547" w:rsidRDefault="00B15547">
            <w:r>
              <w:t>c.</w:t>
            </w:r>
          </w:p>
        </w:tc>
        <w:tc>
          <w:tcPr>
            <w:tcW w:w="9738" w:type="dxa"/>
            <w:gridSpan w:val="2"/>
          </w:tcPr>
          <w:p w14:paraId="4FC1D004" w14:textId="6EF930A5" w:rsidR="00B15547" w:rsidRDefault="00B15547">
            <w:r w:rsidRPr="00E04B52">
              <w:t xml:space="preserve">How will </w:t>
            </w:r>
            <w:r w:rsidR="00FF26E0">
              <w:t xml:space="preserve">the </w:t>
            </w:r>
            <w:r w:rsidRPr="00E04B52">
              <w:t xml:space="preserve">data be </w:t>
            </w:r>
            <w:r>
              <w:t xml:space="preserve">collected and </w:t>
            </w:r>
            <w:r w:rsidRPr="00E04B52">
              <w:t xml:space="preserve">stored (electronically, paper, </w:t>
            </w:r>
            <w:proofErr w:type="spellStart"/>
            <w:r w:rsidRPr="00E04B52">
              <w:t>etc</w:t>
            </w:r>
            <w:proofErr w:type="spellEnd"/>
            <w:r w:rsidRPr="00E04B52">
              <w:t>)?</w:t>
            </w:r>
            <w:r>
              <w:t xml:space="preserve"> Where will it be stored</w:t>
            </w:r>
            <w:r w:rsidR="00FF26E0">
              <w:t xml:space="preserve"> (location at Cabrini, </w:t>
            </w:r>
            <w:r w:rsidR="00D3416C">
              <w:t xml:space="preserve">within a Cabrini system such as MARS, a specific computer, </w:t>
            </w:r>
            <w:r w:rsidR="00FF26E0">
              <w:t>Cabrini server)</w:t>
            </w:r>
            <w:r>
              <w:t>?</w:t>
            </w:r>
          </w:p>
        </w:tc>
      </w:tr>
      <w:tr w:rsidR="00B15547" w14:paraId="223CF412" w14:textId="77777777" w:rsidTr="00D75EBD">
        <w:trPr>
          <w:trHeight w:val="270"/>
        </w:trPr>
        <w:tc>
          <w:tcPr>
            <w:tcW w:w="718" w:type="dxa"/>
            <w:vMerge/>
          </w:tcPr>
          <w:p w14:paraId="02C88353" w14:textId="77777777" w:rsidR="00B15547" w:rsidRDefault="00B15547"/>
        </w:tc>
        <w:tc>
          <w:tcPr>
            <w:tcW w:w="9738" w:type="dxa"/>
            <w:gridSpan w:val="2"/>
          </w:tcPr>
          <w:p w14:paraId="28C93F04" w14:textId="77777777" w:rsidR="00B15547" w:rsidRDefault="00B15547"/>
          <w:p w14:paraId="6162B169" w14:textId="77777777" w:rsidR="004061BA" w:rsidRPr="00E04B52" w:rsidRDefault="004061BA"/>
        </w:tc>
      </w:tr>
      <w:tr w:rsidR="00B15547" w14:paraId="457597F0" w14:textId="77777777" w:rsidTr="00B15547">
        <w:trPr>
          <w:trHeight w:val="270"/>
        </w:trPr>
        <w:tc>
          <w:tcPr>
            <w:tcW w:w="718" w:type="dxa"/>
            <w:vMerge w:val="restart"/>
          </w:tcPr>
          <w:p w14:paraId="54E2D93E" w14:textId="5B413BDB" w:rsidR="00B15547" w:rsidRDefault="00B15547">
            <w:r>
              <w:t>d.</w:t>
            </w:r>
          </w:p>
        </w:tc>
        <w:tc>
          <w:tcPr>
            <w:tcW w:w="9738" w:type="dxa"/>
            <w:gridSpan w:val="2"/>
          </w:tcPr>
          <w:p w14:paraId="1DB50B0C" w14:textId="3AD13111" w:rsidR="00B15547" w:rsidRDefault="00B15547" w:rsidP="0073651C">
            <w:r>
              <w:t xml:space="preserve">How long </w:t>
            </w:r>
            <w:r w:rsidRPr="00E04B52">
              <w:t>will data be stored</w:t>
            </w:r>
            <w:r w:rsidR="00FF26E0">
              <w:t xml:space="preserve"> after the completion of the project</w:t>
            </w:r>
            <w:r w:rsidR="0047033A">
              <w:t xml:space="preserve">? </w:t>
            </w:r>
            <w:r w:rsidR="00FF26E0">
              <w:t>H</w:t>
            </w:r>
            <w:r w:rsidRPr="00E04B52">
              <w:t xml:space="preserve">ow will </w:t>
            </w:r>
            <w:r w:rsidR="00FF26E0">
              <w:t xml:space="preserve">the data </w:t>
            </w:r>
            <w:r w:rsidRPr="00E04B52">
              <w:t>be destroyed</w:t>
            </w:r>
            <w:r>
              <w:t xml:space="preserve"> at the end of the </w:t>
            </w:r>
            <w:r w:rsidR="00FF26E0">
              <w:t xml:space="preserve">required storage </w:t>
            </w:r>
            <w:r>
              <w:t>period</w:t>
            </w:r>
            <w:r w:rsidRPr="00E04B52">
              <w:t>?</w:t>
            </w:r>
            <w:r w:rsidR="007F13B3">
              <w:t xml:space="preserve"> Provide justification if the storage period differs from</w:t>
            </w:r>
            <w:hyperlink r:id="rId11" w:history="1">
              <w:r w:rsidR="007F13B3" w:rsidRPr="00317992">
                <w:rPr>
                  <w:rStyle w:val="Hyperlink"/>
                </w:rPr>
                <w:t xml:space="preserve"> </w:t>
              </w:r>
              <w:r w:rsidR="00317992" w:rsidRPr="0073651C">
                <w:rPr>
                  <w:rStyle w:val="Hyperlink"/>
                </w:rPr>
                <w:t>Cabrini’s Data Management, Access and Sharing Policy</w:t>
              </w:r>
            </w:hyperlink>
            <w:r w:rsidR="007F13B3">
              <w:t xml:space="preserve">. </w:t>
            </w:r>
          </w:p>
        </w:tc>
      </w:tr>
      <w:tr w:rsidR="00B15547" w14:paraId="3F2F3425" w14:textId="77777777" w:rsidTr="00D75EBD">
        <w:trPr>
          <w:trHeight w:val="270"/>
        </w:trPr>
        <w:tc>
          <w:tcPr>
            <w:tcW w:w="718" w:type="dxa"/>
            <w:vMerge/>
          </w:tcPr>
          <w:p w14:paraId="40D5E1E9" w14:textId="77777777" w:rsidR="00B15547" w:rsidRDefault="00B15547"/>
        </w:tc>
        <w:tc>
          <w:tcPr>
            <w:tcW w:w="9738" w:type="dxa"/>
            <w:gridSpan w:val="2"/>
          </w:tcPr>
          <w:p w14:paraId="4F494D8C" w14:textId="77777777" w:rsidR="003650E6" w:rsidRDefault="003650E6"/>
          <w:p w14:paraId="684877F7" w14:textId="77777777" w:rsidR="004061BA" w:rsidRDefault="004061BA"/>
        </w:tc>
      </w:tr>
      <w:tr w:rsidR="00E667A5" w14:paraId="55370537" w14:textId="77777777" w:rsidTr="00D75EBD">
        <w:trPr>
          <w:trHeight w:val="50"/>
        </w:trPr>
        <w:tc>
          <w:tcPr>
            <w:tcW w:w="718" w:type="dxa"/>
            <w:shd w:val="clear" w:color="auto" w:fill="E7E6E6" w:themeFill="background2"/>
          </w:tcPr>
          <w:p w14:paraId="64423431" w14:textId="70F0F03F" w:rsidR="00E667A5" w:rsidRPr="00E667A5" w:rsidRDefault="00423353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5AD9163D" w14:textId="77777777" w:rsidR="00E667A5" w:rsidRPr="00E667A5" w:rsidRDefault="00E667A5">
            <w:pPr>
              <w:rPr>
                <w:b/>
              </w:rPr>
            </w:pPr>
            <w:r w:rsidRPr="00E667A5">
              <w:rPr>
                <w:b/>
              </w:rPr>
              <w:t>Data Analysis</w:t>
            </w:r>
          </w:p>
        </w:tc>
      </w:tr>
      <w:tr w:rsidR="00B15547" w14:paraId="00E38517" w14:textId="77777777" w:rsidTr="00D3416C">
        <w:trPr>
          <w:trHeight w:val="446"/>
        </w:trPr>
        <w:tc>
          <w:tcPr>
            <w:tcW w:w="718" w:type="dxa"/>
            <w:vMerge w:val="restart"/>
          </w:tcPr>
          <w:p w14:paraId="3ACFEDC4" w14:textId="7E4691BF" w:rsidR="00B15547" w:rsidRDefault="00423353">
            <w:r>
              <w:t>a.</w:t>
            </w:r>
          </w:p>
        </w:tc>
        <w:tc>
          <w:tcPr>
            <w:tcW w:w="9738" w:type="dxa"/>
            <w:gridSpan w:val="2"/>
          </w:tcPr>
          <w:p w14:paraId="3ECAB08A" w14:textId="23F0F342" w:rsidR="00B15547" w:rsidRPr="004361A6" w:rsidRDefault="00D341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What sample size are you aiming for? How did you determine this sample size?</w:t>
            </w:r>
          </w:p>
        </w:tc>
      </w:tr>
      <w:tr w:rsidR="00B15547" w14:paraId="086FF2EB" w14:textId="77777777" w:rsidTr="007C0919">
        <w:trPr>
          <w:trHeight w:val="378"/>
        </w:trPr>
        <w:tc>
          <w:tcPr>
            <w:tcW w:w="718" w:type="dxa"/>
            <w:vMerge/>
          </w:tcPr>
          <w:p w14:paraId="22EAD316" w14:textId="77777777" w:rsidR="00B15547" w:rsidRDefault="00B15547"/>
        </w:tc>
        <w:tc>
          <w:tcPr>
            <w:tcW w:w="9738" w:type="dxa"/>
            <w:gridSpan w:val="2"/>
          </w:tcPr>
          <w:p w14:paraId="25B0BDD9" w14:textId="77777777" w:rsidR="00B15547" w:rsidRPr="00A72F33" w:rsidRDefault="00B15547">
            <w:pPr>
              <w:rPr>
                <w:color w:val="C00000"/>
              </w:rPr>
            </w:pPr>
          </w:p>
        </w:tc>
      </w:tr>
      <w:tr w:rsidR="00A40656" w14:paraId="3C9AE5BE" w14:textId="77777777" w:rsidTr="00A40656">
        <w:trPr>
          <w:trHeight w:val="535"/>
        </w:trPr>
        <w:tc>
          <w:tcPr>
            <w:tcW w:w="718" w:type="dxa"/>
            <w:vMerge w:val="restart"/>
          </w:tcPr>
          <w:p w14:paraId="3375667F" w14:textId="1151910F" w:rsidR="00A40656" w:rsidRDefault="00423353">
            <w:r>
              <w:t>b.</w:t>
            </w:r>
          </w:p>
        </w:tc>
        <w:tc>
          <w:tcPr>
            <w:tcW w:w="9738" w:type="dxa"/>
            <w:gridSpan w:val="2"/>
          </w:tcPr>
          <w:p w14:paraId="5FBEFA73" w14:textId="5EFF2F1B" w:rsidR="00A40656" w:rsidRPr="00E667A5" w:rsidRDefault="00FF26E0" w:rsidP="00C65965">
            <w:pPr>
              <w:rPr>
                <w:i/>
              </w:rPr>
            </w:pPr>
            <w:r w:rsidRPr="004361A6">
              <w:rPr>
                <w:color w:val="000000" w:themeColor="text1"/>
              </w:rPr>
              <w:t>How will the data be</w:t>
            </w:r>
            <w:r w:rsidR="00A40656" w:rsidRPr="004361A6">
              <w:rPr>
                <w:color w:val="000000" w:themeColor="text1"/>
              </w:rPr>
              <w:t xml:space="preserve"> analys</w:t>
            </w:r>
            <w:r w:rsidRPr="004361A6">
              <w:rPr>
                <w:color w:val="000000" w:themeColor="text1"/>
              </w:rPr>
              <w:t>ed</w:t>
            </w:r>
            <w:r w:rsidR="00B627FD">
              <w:rPr>
                <w:color w:val="000000" w:themeColor="text1"/>
              </w:rPr>
              <w:t xml:space="preserve"> (e.g. charts, methods, software)?</w:t>
            </w:r>
            <w:r w:rsidR="00D3416C">
              <w:rPr>
                <w:color w:val="000000" w:themeColor="text1"/>
              </w:rPr>
              <w:t xml:space="preserve"> </w:t>
            </w:r>
          </w:p>
        </w:tc>
      </w:tr>
      <w:tr w:rsidR="00A40656" w14:paraId="7DCA4064" w14:textId="77777777" w:rsidTr="007C0919">
        <w:trPr>
          <w:trHeight w:val="422"/>
        </w:trPr>
        <w:tc>
          <w:tcPr>
            <w:tcW w:w="718" w:type="dxa"/>
            <w:vMerge/>
          </w:tcPr>
          <w:p w14:paraId="7F3E1442" w14:textId="77777777" w:rsidR="00A40656" w:rsidRDefault="00A40656"/>
        </w:tc>
        <w:tc>
          <w:tcPr>
            <w:tcW w:w="9738" w:type="dxa"/>
            <w:gridSpan w:val="2"/>
          </w:tcPr>
          <w:p w14:paraId="0B9C147A" w14:textId="77777777" w:rsidR="00A40656" w:rsidRPr="00A72F33" w:rsidRDefault="00A40656" w:rsidP="00E667A5">
            <w:pPr>
              <w:rPr>
                <w:color w:val="C00000"/>
              </w:rPr>
            </w:pPr>
          </w:p>
        </w:tc>
      </w:tr>
      <w:tr w:rsidR="00EB5853" w14:paraId="68970C49" w14:textId="77777777" w:rsidTr="00EB5853">
        <w:trPr>
          <w:trHeight w:val="405"/>
        </w:trPr>
        <w:tc>
          <w:tcPr>
            <w:tcW w:w="718" w:type="dxa"/>
            <w:vMerge w:val="restart"/>
          </w:tcPr>
          <w:p w14:paraId="5B06F077" w14:textId="2B7EEC48" w:rsidR="00EB5853" w:rsidRDefault="00423353">
            <w:r>
              <w:t>c.</w:t>
            </w:r>
          </w:p>
        </w:tc>
        <w:tc>
          <w:tcPr>
            <w:tcW w:w="9738" w:type="dxa"/>
            <w:gridSpan w:val="2"/>
          </w:tcPr>
          <w:p w14:paraId="2B3342D1" w14:textId="1B8E0760" w:rsidR="00EB5853" w:rsidRPr="004361A6" w:rsidRDefault="00423353">
            <w:pPr>
              <w:rPr>
                <w:color w:val="C00000"/>
              </w:rPr>
            </w:pPr>
            <w:r>
              <w:rPr>
                <w:color w:val="000000" w:themeColor="text1"/>
              </w:rPr>
              <w:t>How do you plan to share your</w:t>
            </w:r>
            <w:r w:rsidR="00EB5853" w:rsidRPr="004361A6">
              <w:rPr>
                <w:color w:val="000000" w:themeColor="text1"/>
              </w:rPr>
              <w:t xml:space="preserve"> </w:t>
            </w:r>
            <w:r w:rsidR="00114B49" w:rsidRPr="004361A6">
              <w:rPr>
                <w:color w:val="000000" w:themeColor="text1"/>
              </w:rPr>
              <w:t>r</w:t>
            </w:r>
            <w:r w:rsidR="00EB5853" w:rsidRPr="004361A6">
              <w:rPr>
                <w:color w:val="000000" w:themeColor="text1"/>
              </w:rPr>
              <w:t xml:space="preserve">esults: </w:t>
            </w:r>
            <w:r w:rsidR="00EB5853" w:rsidRPr="008C40F4">
              <w:t>Describe how you are intending to inform others of the results e.g. publishing, conference presentation</w:t>
            </w:r>
            <w:r w:rsidR="00EB5853">
              <w:t>s</w:t>
            </w:r>
            <w:r w:rsidR="00114B49">
              <w:t>, external meetings</w:t>
            </w:r>
            <w:r w:rsidR="003D1581">
              <w:t xml:space="preserve"> etc</w:t>
            </w:r>
            <w:r w:rsidR="00EB5853" w:rsidRPr="008C40F4">
              <w:t>.</w:t>
            </w:r>
          </w:p>
        </w:tc>
      </w:tr>
      <w:tr w:rsidR="00EB5853" w14:paraId="580AA154" w14:textId="77777777" w:rsidTr="00D75EBD">
        <w:trPr>
          <w:trHeight w:val="405"/>
        </w:trPr>
        <w:tc>
          <w:tcPr>
            <w:tcW w:w="718" w:type="dxa"/>
            <w:vMerge/>
          </w:tcPr>
          <w:p w14:paraId="79EB1118" w14:textId="77777777" w:rsidR="00EB5853" w:rsidRDefault="00EB5853"/>
        </w:tc>
        <w:tc>
          <w:tcPr>
            <w:tcW w:w="9738" w:type="dxa"/>
            <w:gridSpan w:val="2"/>
          </w:tcPr>
          <w:p w14:paraId="49FBB2E4" w14:textId="77777777" w:rsidR="00EB5853" w:rsidRPr="00A72F33" w:rsidRDefault="00EB5853" w:rsidP="00E667A5">
            <w:pPr>
              <w:rPr>
                <w:color w:val="C00000"/>
              </w:rPr>
            </w:pPr>
          </w:p>
        </w:tc>
      </w:tr>
      <w:tr w:rsidR="00E667A5" w14:paraId="65D3937C" w14:textId="77777777" w:rsidTr="00D75EBD">
        <w:trPr>
          <w:trHeight w:val="50"/>
        </w:trPr>
        <w:tc>
          <w:tcPr>
            <w:tcW w:w="718" w:type="dxa"/>
            <w:shd w:val="clear" w:color="auto" w:fill="E7E6E6" w:themeFill="background2"/>
          </w:tcPr>
          <w:p w14:paraId="05BF4DDA" w14:textId="656DE045" w:rsidR="00E667A5" w:rsidRPr="00C538A5" w:rsidRDefault="0042335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171A44F1" w14:textId="77777777" w:rsidR="00C538A5" w:rsidRPr="00C538A5" w:rsidRDefault="00E667A5">
            <w:pPr>
              <w:rPr>
                <w:b/>
              </w:rPr>
            </w:pPr>
            <w:r w:rsidRPr="00C538A5">
              <w:rPr>
                <w:b/>
              </w:rPr>
              <w:t>Ethical Considerations</w:t>
            </w:r>
          </w:p>
        </w:tc>
      </w:tr>
      <w:tr w:rsidR="000038EC" w14:paraId="0889C3E0" w14:textId="77777777" w:rsidTr="000038EC">
        <w:trPr>
          <w:trHeight w:val="195"/>
        </w:trPr>
        <w:tc>
          <w:tcPr>
            <w:tcW w:w="718" w:type="dxa"/>
            <w:vMerge w:val="restart"/>
          </w:tcPr>
          <w:p w14:paraId="00CDF642" w14:textId="77777777" w:rsidR="000038EC" w:rsidRDefault="000038EC"/>
        </w:tc>
        <w:tc>
          <w:tcPr>
            <w:tcW w:w="9738" w:type="dxa"/>
            <w:gridSpan w:val="2"/>
          </w:tcPr>
          <w:p w14:paraId="56485CC4" w14:textId="463425EE" w:rsidR="00F22AF9" w:rsidRPr="00224130" w:rsidRDefault="00F22AF9" w:rsidP="000038EC">
            <w:pPr>
              <w:rPr>
                <w:rFonts w:ascii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Will participants be exposed to any risk</w:t>
            </w:r>
            <w:r w:rsidR="00886E97">
              <w:rPr>
                <w:rFonts w:ascii="Calibri" w:hAnsi="Calibri" w:cs="Calibri"/>
                <w:color w:val="000000" w:themeColor="text1"/>
              </w:rPr>
              <w:t xml:space="preserve"> of harm</w:t>
            </w:r>
            <w:r>
              <w:rPr>
                <w:rFonts w:ascii="Calibri" w:hAnsi="Calibri" w:cs="Calibri"/>
                <w:color w:val="000000" w:themeColor="text1"/>
              </w:rPr>
              <w:t>, burden, inconvenience or a possible breach of their privacy?</w:t>
            </w:r>
            <w:r w:rsidR="00886E97">
              <w:rPr>
                <w:rFonts w:ascii="Calibri" w:hAnsi="Calibri" w:cs="Calibri"/>
                <w:color w:val="000000" w:themeColor="text1"/>
              </w:rPr>
              <w:t xml:space="preserve"> Examples of harm</w:t>
            </w:r>
            <w:r w:rsidR="00426E0B">
              <w:rPr>
                <w:rFonts w:ascii="Calibri" w:hAnsi="Calibri" w:cs="Calibri"/>
                <w:color w:val="000000" w:themeColor="text1"/>
              </w:rPr>
              <w:t xml:space="preserve"> include psychological, spiritual</w:t>
            </w:r>
            <w:r w:rsidR="00CB3956">
              <w:rPr>
                <w:rFonts w:ascii="Calibri" w:hAnsi="Calibri" w:cs="Calibri"/>
                <w:color w:val="000000" w:themeColor="text1"/>
              </w:rPr>
              <w:t>, cultural</w:t>
            </w:r>
            <w:r w:rsidR="00426E0B">
              <w:rPr>
                <w:rFonts w:ascii="Calibri" w:hAnsi="Calibri" w:cs="Calibri"/>
                <w:color w:val="000000" w:themeColor="text1"/>
              </w:rPr>
              <w:t xml:space="preserve"> and social harm</w:t>
            </w:r>
            <w:r w:rsidR="00F82567">
              <w:rPr>
                <w:rFonts w:ascii="Calibri" w:hAnsi="Calibri" w:cs="Calibri"/>
                <w:color w:val="000000" w:themeColor="text1"/>
              </w:rPr>
              <w:t xml:space="preserve">. Burdens may include intrusiveness, discomfort, </w:t>
            </w:r>
            <w:r w:rsidR="00CB3956">
              <w:rPr>
                <w:rFonts w:ascii="Calibri" w:hAnsi="Calibri" w:cs="Calibri"/>
                <w:color w:val="000000" w:themeColor="text1"/>
              </w:rPr>
              <w:t xml:space="preserve">or embarrassment. Inconvenience may involve </w:t>
            </w:r>
            <w:r w:rsidR="00F82567">
              <w:rPr>
                <w:rFonts w:ascii="Calibri" w:hAnsi="Calibri" w:cs="Calibri"/>
                <w:color w:val="000000" w:themeColor="text1"/>
              </w:rPr>
              <w:t>persistent phone calls</w:t>
            </w:r>
            <w:r w:rsidR="00CB3956">
              <w:rPr>
                <w:rFonts w:ascii="Calibri" w:hAnsi="Calibri" w:cs="Calibri"/>
                <w:color w:val="000000" w:themeColor="text1"/>
              </w:rPr>
              <w:t>/emails, frequent bedside visits</w:t>
            </w:r>
            <w:r w:rsidR="004061BA">
              <w:rPr>
                <w:rFonts w:ascii="Calibri" w:hAnsi="Calibri" w:cs="Calibri"/>
                <w:color w:val="000000" w:themeColor="text1"/>
              </w:rPr>
              <w:t xml:space="preserve"> or lengthy questionnaires.</w:t>
            </w:r>
            <w:r w:rsidR="00426E0B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426E0B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14:paraId="786CFF44" w14:textId="1F300421" w:rsidR="000038EC" w:rsidRPr="00F22AF9" w:rsidRDefault="000038EC" w:rsidP="000038EC">
            <w:pPr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220B9F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If the activity involves </w:t>
            </w:r>
            <w:r w:rsidRPr="00220B9F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more than</w:t>
            </w:r>
            <w:r w:rsidRPr="00220B9F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assessing or comparing </w:t>
            </w:r>
            <w:r w:rsidRPr="00220B9F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current, existing</w:t>
            </w:r>
            <w:r w:rsidRPr="00220B9F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practices it may be</w:t>
            </w:r>
            <w:r w:rsidRPr="00220B9F">
              <w:rPr>
                <w:rFonts w:ascii="Calibri" w:hAnsi="Calibri" w:cs="Calibri"/>
                <w:color w:val="C00000"/>
                <w:sz w:val="16"/>
                <w:szCs w:val="16"/>
                <w:lang w:val="en-GB"/>
              </w:rPr>
              <w:t xml:space="preserve"> categorised</w:t>
            </w:r>
            <w:r w:rsidRPr="00220B9F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as research and, if so, would require ethics review and approval.</w:t>
            </w: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B90C0D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Review the NHMRC’s </w:t>
            </w:r>
            <w:hyperlink r:id="rId12" w:history="1">
              <w:r w:rsidR="00B90C0D" w:rsidRPr="00220B9F">
                <w:rPr>
                  <w:rStyle w:val="Hyperlink"/>
                  <w:rFonts w:ascii="Calibri" w:hAnsi="Calibri" w:cs="Calibri"/>
                  <w:color w:val="C00000"/>
                  <w:sz w:val="16"/>
                  <w:szCs w:val="16"/>
                </w:rPr>
                <w:t>Ethical Considerations in Quality Assurance and Evaluation Activities</w:t>
              </w:r>
            </w:hyperlink>
            <w:r w:rsidR="00B90C0D" w:rsidRPr="00B90C0D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. </w:t>
            </w:r>
          </w:p>
        </w:tc>
      </w:tr>
      <w:tr w:rsidR="000038EC" w14:paraId="50C9A7C7" w14:textId="77777777" w:rsidTr="005C0739">
        <w:trPr>
          <w:trHeight w:val="195"/>
        </w:trPr>
        <w:tc>
          <w:tcPr>
            <w:tcW w:w="718" w:type="dxa"/>
            <w:vMerge/>
          </w:tcPr>
          <w:p w14:paraId="5FC715FA" w14:textId="02EA5887" w:rsidR="000038EC" w:rsidRDefault="000038EC"/>
        </w:tc>
        <w:tc>
          <w:tcPr>
            <w:tcW w:w="9738" w:type="dxa"/>
            <w:gridSpan w:val="2"/>
          </w:tcPr>
          <w:p w14:paraId="7DD7B785" w14:textId="77777777" w:rsidR="007C0919" w:rsidRDefault="007C0919" w:rsidP="000038EC">
            <w:pPr>
              <w:rPr>
                <w:rFonts w:ascii="Calibri" w:hAnsi="Calibri" w:cs="Calibri"/>
                <w:color w:val="C00000"/>
              </w:rPr>
            </w:pPr>
          </w:p>
          <w:p w14:paraId="73A30A28" w14:textId="77777777" w:rsidR="00426E0B" w:rsidRPr="00220B9F" w:rsidRDefault="00426E0B" w:rsidP="000038EC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C538A5" w14:paraId="397AB0CB" w14:textId="77777777" w:rsidTr="00D75EBD">
        <w:trPr>
          <w:trHeight w:val="50"/>
        </w:trPr>
        <w:tc>
          <w:tcPr>
            <w:tcW w:w="718" w:type="dxa"/>
            <w:shd w:val="clear" w:color="auto" w:fill="E7E6E6" w:themeFill="background2"/>
          </w:tcPr>
          <w:p w14:paraId="282C243F" w14:textId="48D35E40" w:rsidR="00C538A5" w:rsidRPr="00ED0D7A" w:rsidRDefault="0042335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738" w:type="dxa"/>
            <w:gridSpan w:val="2"/>
            <w:shd w:val="clear" w:color="auto" w:fill="E7E6E6" w:themeFill="background2"/>
          </w:tcPr>
          <w:p w14:paraId="40773D62" w14:textId="49CB55B0" w:rsidR="00C538A5" w:rsidRPr="00ED0D7A" w:rsidRDefault="00585B14">
            <w:pPr>
              <w:rPr>
                <w:b/>
              </w:rPr>
            </w:pPr>
            <w:r>
              <w:rPr>
                <w:b/>
              </w:rPr>
              <w:t xml:space="preserve">Funding / </w:t>
            </w:r>
            <w:r w:rsidR="002B24F2">
              <w:rPr>
                <w:b/>
              </w:rPr>
              <w:t>Budget</w:t>
            </w:r>
          </w:p>
        </w:tc>
      </w:tr>
      <w:tr w:rsidR="00585B14" w14:paraId="678F1B58" w14:textId="77777777" w:rsidTr="00585B14">
        <w:trPr>
          <w:trHeight w:val="135"/>
        </w:trPr>
        <w:tc>
          <w:tcPr>
            <w:tcW w:w="718" w:type="dxa"/>
            <w:vMerge w:val="restart"/>
          </w:tcPr>
          <w:p w14:paraId="32DD2D92" w14:textId="77777777" w:rsidR="00585B14" w:rsidRDefault="00585B14"/>
        </w:tc>
        <w:tc>
          <w:tcPr>
            <w:tcW w:w="9738" w:type="dxa"/>
            <w:gridSpan w:val="2"/>
          </w:tcPr>
          <w:p w14:paraId="6A29FB00" w14:textId="71B475A4" w:rsidR="00585B14" w:rsidRDefault="00585B14">
            <w:r>
              <w:t xml:space="preserve">Provide details of any project funding </w:t>
            </w:r>
            <w:r w:rsidR="00114B49">
              <w:t>you have received</w:t>
            </w:r>
            <w:r w:rsidR="00980B6A">
              <w:t>, or of services being offered in kind. Outline how you plan to use the funding on the project and how any shortfalls may be addressed.</w:t>
            </w:r>
          </w:p>
        </w:tc>
      </w:tr>
      <w:tr w:rsidR="00585B14" w14:paraId="1D7F7620" w14:textId="77777777" w:rsidTr="00D75EBD">
        <w:trPr>
          <w:trHeight w:val="135"/>
        </w:trPr>
        <w:tc>
          <w:tcPr>
            <w:tcW w:w="718" w:type="dxa"/>
            <w:vMerge/>
          </w:tcPr>
          <w:p w14:paraId="7C16FE68" w14:textId="77777777" w:rsidR="00585B14" w:rsidRDefault="00585B14"/>
        </w:tc>
        <w:tc>
          <w:tcPr>
            <w:tcW w:w="9738" w:type="dxa"/>
            <w:gridSpan w:val="2"/>
          </w:tcPr>
          <w:p w14:paraId="59A00422" w14:textId="77777777" w:rsidR="00426E0B" w:rsidRDefault="00426E0B"/>
          <w:p w14:paraId="192AE427" w14:textId="77777777" w:rsidR="004061BA" w:rsidRDefault="004061BA"/>
        </w:tc>
      </w:tr>
      <w:tr w:rsidR="002B24F2" w14:paraId="01CE6275" w14:textId="77777777" w:rsidTr="00D75EBD">
        <w:trPr>
          <w:trHeight w:val="148"/>
        </w:trPr>
        <w:tc>
          <w:tcPr>
            <w:tcW w:w="718" w:type="dxa"/>
          </w:tcPr>
          <w:p w14:paraId="7FD76049" w14:textId="2E0B3A76" w:rsidR="002B24F2" w:rsidRDefault="00423353" w:rsidP="002B24F2">
            <w:r>
              <w:rPr>
                <w:b/>
              </w:rPr>
              <w:t>11</w:t>
            </w:r>
          </w:p>
        </w:tc>
        <w:tc>
          <w:tcPr>
            <w:tcW w:w="9738" w:type="dxa"/>
            <w:gridSpan w:val="2"/>
          </w:tcPr>
          <w:p w14:paraId="0495CC61" w14:textId="6AECDEC6" w:rsidR="002B24F2" w:rsidRPr="00E04B52" w:rsidRDefault="002B24F2" w:rsidP="002B24F2">
            <w:r w:rsidRPr="00ED0D7A">
              <w:rPr>
                <w:b/>
              </w:rPr>
              <w:t>References</w:t>
            </w:r>
          </w:p>
        </w:tc>
      </w:tr>
      <w:tr w:rsidR="002B24F2" w14:paraId="7419C089" w14:textId="77777777" w:rsidTr="00D75EBD">
        <w:trPr>
          <w:trHeight w:val="148"/>
        </w:trPr>
        <w:tc>
          <w:tcPr>
            <w:tcW w:w="718" w:type="dxa"/>
          </w:tcPr>
          <w:p w14:paraId="65A3E557" w14:textId="77777777" w:rsidR="002B24F2" w:rsidRDefault="002B24F2" w:rsidP="002B24F2"/>
        </w:tc>
        <w:tc>
          <w:tcPr>
            <w:tcW w:w="9738" w:type="dxa"/>
            <w:gridSpan w:val="2"/>
          </w:tcPr>
          <w:p w14:paraId="4E9422E6" w14:textId="77777777" w:rsidR="002B24F2" w:rsidRPr="00886E97" w:rsidRDefault="00980B6A" w:rsidP="002B24F2">
            <w:pPr>
              <w:rPr>
                <w:color w:val="000000" w:themeColor="text1"/>
              </w:rPr>
            </w:pPr>
            <w:r w:rsidRPr="00886E97">
              <w:rPr>
                <w:color w:val="000000" w:themeColor="text1"/>
              </w:rPr>
              <w:t>Include any</w:t>
            </w:r>
            <w:r w:rsidR="002B24F2" w:rsidRPr="00886E97">
              <w:rPr>
                <w:color w:val="000000" w:themeColor="text1"/>
              </w:rPr>
              <w:t xml:space="preserve"> literature or web references that may have been cited</w:t>
            </w:r>
            <w:r w:rsidRPr="00886E97">
              <w:rPr>
                <w:color w:val="000000" w:themeColor="text1"/>
              </w:rPr>
              <w:t xml:space="preserve"> in this protocol</w:t>
            </w:r>
            <w:r w:rsidR="002B24F2" w:rsidRPr="00886E97">
              <w:rPr>
                <w:color w:val="000000" w:themeColor="text1"/>
              </w:rPr>
              <w:t>.</w:t>
            </w:r>
          </w:p>
          <w:p w14:paraId="5BA21558" w14:textId="60D7DE8A" w:rsidR="00426E0B" w:rsidRPr="00426E0B" w:rsidRDefault="00426E0B" w:rsidP="002B24F2">
            <w:pPr>
              <w:rPr>
                <w:color w:val="000000" w:themeColor="text1"/>
              </w:rPr>
            </w:pPr>
          </w:p>
        </w:tc>
      </w:tr>
    </w:tbl>
    <w:p w14:paraId="5809169D" w14:textId="61A3A66C" w:rsidR="00980B6A" w:rsidRPr="00EF4A8F" w:rsidRDefault="00524FCE" w:rsidP="00220B9F">
      <w:pPr>
        <w:jc w:val="center"/>
        <w:rPr>
          <w:sz w:val="18"/>
          <w:szCs w:val="18"/>
        </w:rPr>
      </w:pPr>
      <w:r w:rsidRPr="00EF4A8F">
        <w:rPr>
          <w:i/>
          <w:sz w:val="18"/>
          <w:szCs w:val="18"/>
        </w:rPr>
        <w:t>Acknowledgements: The Royal Melbourne Hospital Abridged Protocol Template for QA Projects, Monash Health QA Protocol Template, The Royal Children’s Hospital, Northern Health, Metro North Health</w:t>
      </w:r>
    </w:p>
    <w:p w14:paraId="7C6E23C6" w14:textId="55AAFBDA" w:rsidR="00980B6A" w:rsidRPr="00980B6A" w:rsidRDefault="00980B6A" w:rsidP="00E268F1">
      <w:pPr>
        <w:tabs>
          <w:tab w:val="left" w:pos="4510"/>
        </w:tabs>
      </w:pPr>
    </w:p>
    <w:sectPr w:rsidR="00980B6A" w:rsidRPr="00980B6A" w:rsidSect="00BA3C2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4D9AD" w16cex:dateUtc="2025-02-23T22:34:00Z"/>
  <w16cex:commentExtensible w16cex:durableId="0E7EF37D" w16cex:dateUtc="2025-02-23T22:39:00Z"/>
  <w16cex:commentExtensible w16cex:durableId="128556A7" w16cex:dateUtc="2025-02-23T22:40:00Z"/>
  <w16cex:commentExtensible w16cex:durableId="4389D6D8" w16cex:dateUtc="2025-02-23T22:43:00Z"/>
  <w16cex:commentExtensible w16cex:durableId="166EF0B2" w16cex:dateUtc="2025-02-23T22:46:00Z"/>
  <w16cex:commentExtensible w16cex:durableId="30BB7D9B" w16cex:dateUtc="2025-02-23T2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2CE9A9" w16cid:durableId="7524D9AD"/>
  <w16cid:commentId w16cid:paraId="186B55D4" w16cid:durableId="186B55D4"/>
  <w16cid:commentId w16cid:paraId="129DACA2" w16cid:durableId="0E7EF37D"/>
  <w16cid:commentId w16cid:paraId="0DB663E8" w16cid:durableId="0DB663E8"/>
  <w16cid:commentId w16cid:paraId="679B52C5" w16cid:durableId="128556A7"/>
  <w16cid:commentId w16cid:paraId="5114EA3E" w16cid:durableId="4389D6D8"/>
  <w16cid:commentId w16cid:paraId="72966827" w16cid:durableId="72966827"/>
  <w16cid:commentId w16cid:paraId="57FF4BA3" w16cid:durableId="166EF0B2"/>
  <w16cid:commentId w16cid:paraId="0B4E70A3" w16cid:durableId="0B4E70A3"/>
  <w16cid:commentId w16cid:paraId="46A7C9A1" w16cid:durableId="30BB7D9B"/>
  <w16cid:commentId w16cid:paraId="767A3672" w16cid:durableId="767A36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96C85" w14:textId="77777777" w:rsidR="00BA3C2F" w:rsidRDefault="00BA3C2F" w:rsidP="00BA3C2F">
      <w:pPr>
        <w:spacing w:after="0" w:line="240" w:lineRule="auto"/>
      </w:pPr>
      <w:r>
        <w:separator/>
      </w:r>
    </w:p>
  </w:endnote>
  <w:endnote w:type="continuationSeparator" w:id="0">
    <w:p w14:paraId="0F694C5F" w14:textId="77777777" w:rsidR="00BA3C2F" w:rsidRDefault="00BA3C2F" w:rsidP="00BA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5852" w14:textId="4BBA8886" w:rsidR="00BA3C2F" w:rsidRPr="00BA3C2F" w:rsidRDefault="00BA3C2F" w:rsidP="00BA3C2F">
    <w:pPr>
      <w:pStyle w:val="Footer"/>
      <w:jc w:val="center"/>
      <w:rPr>
        <w:b/>
        <w:color w:val="C00000"/>
        <w:sz w:val="18"/>
        <w:szCs w:val="18"/>
      </w:rPr>
    </w:pPr>
    <w:r w:rsidRPr="00BA3C2F">
      <w:rPr>
        <w:b/>
        <w:color w:val="C00000"/>
        <w:sz w:val="18"/>
        <w:szCs w:val="18"/>
      </w:rPr>
      <w:t xml:space="preserve">Cabrini Research – Quality </w:t>
    </w:r>
    <w:r w:rsidR="00980B6A">
      <w:rPr>
        <w:b/>
        <w:color w:val="C00000"/>
        <w:sz w:val="18"/>
        <w:szCs w:val="18"/>
      </w:rPr>
      <w:t>Initiative</w:t>
    </w:r>
    <w:r w:rsidRPr="00BA3C2F">
      <w:rPr>
        <w:b/>
        <w:color w:val="C00000"/>
        <w:sz w:val="18"/>
        <w:szCs w:val="18"/>
      </w:rPr>
      <w:t xml:space="preserve"> Project Protocol </w:t>
    </w:r>
    <w:r w:rsidR="00A72F33">
      <w:rPr>
        <w:b/>
        <w:color w:val="C00000"/>
        <w:sz w:val="18"/>
        <w:szCs w:val="18"/>
      </w:rPr>
      <w:t xml:space="preserve">Template </w:t>
    </w:r>
    <w:r w:rsidR="00A66EED">
      <w:rPr>
        <w:b/>
        <w:color w:val="C00000"/>
        <w:sz w:val="18"/>
        <w:szCs w:val="18"/>
      </w:rPr>
      <w:t xml:space="preserve">v1.0 </w:t>
    </w:r>
    <w:r w:rsidR="00013AA2">
      <w:rPr>
        <w:b/>
        <w:color w:val="C00000"/>
        <w:sz w:val="18"/>
        <w:szCs w:val="18"/>
      </w:rPr>
      <w:t>2</w:t>
    </w:r>
    <w:r w:rsidR="00426E0B">
      <w:rPr>
        <w:b/>
        <w:color w:val="C00000"/>
        <w:sz w:val="18"/>
        <w:szCs w:val="18"/>
      </w:rPr>
      <w:t>4</w:t>
    </w:r>
    <w:r w:rsidR="00BC47CF">
      <w:rPr>
        <w:b/>
        <w:color w:val="C00000"/>
        <w:sz w:val="18"/>
        <w:szCs w:val="18"/>
      </w:rPr>
      <w:t xml:space="preserve"> March</w:t>
    </w:r>
    <w:r w:rsidR="00DF5A10">
      <w:rPr>
        <w:b/>
        <w:color w:val="C00000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FAF16" w14:textId="77777777" w:rsidR="00BA3C2F" w:rsidRDefault="00BA3C2F" w:rsidP="00BA3C2F">
      <w:pPr>
        <w:spacing w:after="0" w:line="240" w:lineRule="auto"/>
      </w:pPr>
      <w:r>
        <w:separator/>
      </w:r>
    </w:p>
  </w:footnote>
  <w:footnote w:type="continuationSeparator" w:id="0">
    <w:p w14:paraId="32141FDC" w14:textId="77777777" w:rsidR="00BA3C2F" w:rsidRDefault="00BA3C2F" w:rsidP="00BA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6BF3C" w14:textId="223035C6" w:rsidR="00BA3C2F" w:rsidRDefault="00BA3C2F" w:rsidP="00BA3C2F">
    <w:pPr>
      <w:pStyle w:val="NormalWeb"/>
    </w:pPr>
    <w:r>
      <w:rPr>
        <w:noProof/>
      </w:rPr>
      <w:drawing>
        <wp:inline distT="0" distB="0" distL="0" distR="0" wp14:anchorId="755B8E98" wp14:editId="547A424C">
          <wp:extent cx="1483103" cy="520700"/>
          <wp:effectExtent l="0" t="0" r="3175" b="0"/>
          <wp:docPr id="1" name="Picture 1" descr="Q:\Administration Institute Office\Logos &amp; Signatures\Research Logo\resear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dministration Institute Office\Logos &amp; Signatures\Research Logo\resear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12" cy="529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3F6893">
      <w:t xml:space="preserve">       </w:t>
    </w:r>
    <w:r w:rsidRPr="00BA3C2F">
      <w:rPr>
        <w:rFonts w:asciiTheme="minorHAnsi" w:hAnsiTheme="minorHAnsi" w:cstheme="minorHAnsi"/>
        <w:b/>
        <w:color w:val="C00000"/>
        <w:sz w:val="36"/>
        <w:szCs w:val="36"/>
      </w:rPr>
      <w:t>Q</w:t>
    </w:r>
    <w:r w:rsidR="002B766D">
      <w:rPr>
        <w:rFonts w:asciiTheme="minorHAnsi" w:hAnsiTheme="minorHAnsi" w:cstheme="minorHAnsi"/>
        <w:b/>
        <w:color w:val="C00000"/>
        <w:sz w:val="36"/>
        <w:szCs w:val="36"/>
      </w:rPr>
      <w:t xml:space="preserve">UALITY </w:t>
    </w:r>
    <w:r w:rsidR="00826DB9">
      <w:rPr>
        <w:rFonts w:asciiTheme="minorHAnsi" w:hAnsiTheme="minorHAnsi" w:cstheme="minorHAnsi"/>
        <w:b/>
        <w:color w:val="C00000"/>
        <w:sz w:val="36"/>
        <w:szCs w:val="36"/>
      </w:rPr>
      <w:t xml:space="preserve">INITIATIVE </w:t>
    </w:r>
    <w:r w:rsidRPr="00BA3C2F">
      <w:rPr>
        <w:rFonts w:asciiTheme="minorHAnsi" w:hAnsiTheme="minorHAnsi" w:cstheme="minorHAnsi"/>
        <w:b/>
        <w:color w:val="C00000"/>
        <w:sz w:val="36"/>
        <w:szCs w:val="36"/>
      </w:rPr>
      <w:t>PROTOCOL</w:t>
    </w:r>
    <w:r w:rsidR="003F6893">
      <w:rPr>
        <w:rFonts w:asciiTheme="minorHAnsi" w:hAnsiTheme="minorHAnsi" w:cstheme="minorHAnsi"/>
        <w:b/>
        <w:color w:val="C00000"/>
        <w:sz w:val="36"/>
        <w:szCs w:val="36"/>
      </w:rPr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AF0"/>
    <w:multiLevelType w:val="hybridMultilevel"/>
    <w:tmpl w:val="CBDC59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8DF"/>
    <w:multiLevelType w:val="hybridMultilevel"/>
    <w:tmpl w:val="204EA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54B4"/>
    <w:multiLevelType w:val="hybridMultilevel"/>
    <w:tmpl w:val="85C69AF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113F5"/>
    <w:multiLevelType w:val="hybridMultilevel"/>
    <w:tmpl w:val="F11437E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2F"/>
    <w:rsid w:val="000038EC"/>
    <w:rsid w:val="00013AA2"/>
    <w:rsid w:val="00026190"/>
    <w:rsid w:val="000B1175"/>
    <w:rsid w:val="000D450F"/>
    <w:rsid w:val="000E6175"/>
    <w:rsid w:val="00114B49"/>
    <w:rsid w:val="001157DA"/>
    <w:rsid w:val="00134BAF"/>
    <w:rsid w:val="001419A6"/>
    <w:rsid w:val="00171DD0"/>
    <w:rsid w:val="001937B1"/>
    <w:rsid w:val="00193F19"/>
    <w:rsid w:val="001B725F"/>
    <w:rsid w:val="001C2C89"/>
    <w:rsid w:val="001C739B"/>
    <w:rsid w:val="001D5428"/>
    <w:rsid w:val="001E0147"/>
    <w:rsid w:val="001E3F5D"/>
    <w:rsid w:val="001F576B"/>
    <w:rsid w:val="00201C34"/>
    <w:rsid w:val="00211BA0"/>
    <w:rsid w:val="0022003F"/>
    <w:rsid w:val="00220B9F"/>
    <w:rsid w:val="00224130"/>
    <w:rsid w:val="00262A7A"/>
    <w:rsid w:val="0027625A"/>
    <w:rsid w:val="0029401A"/>
    <w:rsid w:val="002B24F2"/>
    <w:rsid w:val="002B766D"/>
    <w:rsid w:val="00307A47"/>
    <w:rsid w:val="0031544F"/>
    <w:rsid w:val="00317992"/>
    <w:rsid w:val="00334894"/>
    <w:rsid w:val="00342080"/>
    <w:rsid w:val="003536CB"/>
    <w:rsid w:val="003650E6"/>
    <w:rsid w:val="00367F82"/>
    <w:rsid w:val="00373A07"/>
    <w:rsid w:val="00382816"/>
    <w:rsid w:val="003944A6"/>
    <w:rsid w:val="0039766F"/>
    <w:rsid w:val="003A00E2"/>
    <w:rsid w:val="003D0EB3"/>
    <w:rsid w:val="003D1581"/>
    <w:rsid w:val="003F5E8C"/>
    <w:rsid w:val="003F6893"/>
    <w:rsid w:val="00401A3C"/>
    <w:rsid w:val="00405453"/>
    <w:rsid w:val="004061BA"/>
    <w:rsid w:val="004067BE"/>
    <w:rsid w:val="0041428F"/>
    <w:rsid w:val="00423353"/>
    <w:rsid w:val="00426E0B"/>
    <w:rsid w:val="0043167B"/>
    <w:rsid w:val="004361A6"/>
    <w:rsid w:val="0047033A"/>
    <w:rsid w:val="00474FA5"/>
    <w:rsid w:val="00496574"/>
    <w:rsid w:val="004A1D49"/>
    <w:rsid w:val="004E073D"/>
    <w:rsid w:val="004E3B24"/>
    <w:rsid w:val="004E63BF"/>
    <w:rsid w:val="004F446D"/>
    <w:rsid w:val="004F5453"/>
    <w:rsid w:val="004F6946"/>
    <w:rsid w:val="00504B9B"/>
    <w:rsid w:val="00524FCE"/>
    <w:rsid w:val="00541C8E"/>
    <w:rsid w:val="005533AA"/>
    <w:rsid w:val="00560F6C"/>
    <w:rsid w:val="00585B14"/>
    <w:rsid w:val="005C0739"/>
    <w:rsid w:val="005C5C52"/>
    <w:rsid w:val="005C5E42"/>
    <w:rsid w:val="005D03AE"/>
    <w:rsid w:val="005E1377"/>
    <w:rsid w:val="005E3AE8"/>
    <w:rsid w:val="006034AC"/>
    <w:rsid w:val="006275D9"/>
    <w:rsid w:val="0064453D"/>
    <w:rsid w:val="0065495A"/>
    <w:rsid w:val="00656D21"/>
    <w:rsid w:val="006B47EF"/>
    <w:rsid w:val="006D698F"/>
    <w:rsid w:val="006E7CCA"/>
    <w:rsid w:val="006F100B"/>
    <w:rsid w:val="00700D06"/>
    <w:rsid w:val="00711026"/>
    <w:rsid w:val="0073651C"/>
    <w:rsid w:val="00754FBD"/>
    <w:rsid w:val="00763CE4"/>
    <w:rsid w:val="007649E7"/>
    <w:rsid w:val="007671EE"/>
    <w:rsid w:val="007A18C5"/>
    <w:rsid w:val="007C0919"/>
    <w:rsid w:val="007C75D4"/>
    <w:rsid w:val="007F13B3"/>
    <w:rsid w:val="00826DB9"/>
    <w:rsid w:val="008519EC"/>
    <w:rsid w:val="00866A51"/>
    <w:rsid w:val="00886E97"/>
    <w:rsid w:val="008A3D02"/>
    <w:rsid w:val="008C40F4"/>
    <w:rsid w:val="00980B6A"/>
    <w:rsid w:val="00994B08"/>
    <w:rsid w:val="009C681D"/>
    <w:rsid w:val="009E6A1D"/>
    <w:rsid w:val="009F2DDA"/>
    <w:rsid w:val="00A40656"/>
    <w:rsid w:val="00A66EED"/>
    <w:rsid w:val="00A72F33"/>
    <w:rsid w:val="00A7510B"/>
    <w:rsid w:val="00A90BDE"/>
    <w:rsid w:val="00AC3F85"/>
    <w:rsid w:val="00AD2DD8"/>
    <w:rsid w:val="00B15547"/>
    <w:rsid w:val="00B277C3"/>
    <w:rsid w:val="00B443F6"/>
    <w:rsid w:val="00B534B9"/>
    <w:rsid w:val="00B60946"/>
    <w:rsid w:val="00B61DA2"/>
    <w:rsid w:val="00B627FD"/>
    <w:rsid w:val="00B62CE6"/>
    <w:rsid w:val="00B90C0D"/>
    <w:rsid w:val="00BA3C2F"/>
    <w:rsid w:val="00BA7313"/>
    <w:rsid w:val="00BB64F0"/>
    <w:rsid w:val="00BC09D4"/>
    <w:rsid w:val="00BC47CF"/>
    <w:rsid w:val="00BD6DAD"/>
    <w:rsid w:val="00BE45E3"/>
    <w:rsid w:val="00BF70D3"/>
    <w:rsid w:val="00C259B0"/>
    <w:rsid w:val="00C44EED"/>
    <w:rsid w:val="00C477B8"/>
    <w:rsid w:val="00C538A5"/>
    <w:rsid w:val="00C65965"/>
    <w:rsid w:val="00C82A5E"/>
    <w:rsid w:val="00CB3956"/>
    <w:rsid w:val="00CF3612"/>
    <w:rsid w:val="00CF7087"/>
    <w:rsid w:val="00D00384"/>
    <w:rsid w:val="00D040F9"/>
    <w:rsid w:val="00D24F84"/>
    <w:rsid w:val="00D30E27"/>
    <w:rsid w:val="00D3416C"/>
    <w:rsid w:val="00D75EBD"/>
    <w:rsid w:val="00D75EC8"/>
    <w:rsid w:val="00DD28E3"/>
    <w:rsid w:val="00DD785C"/>
    <w:rsid w:val="00DE5156"/>
    <w:rsid w:val="00DF5A10"/>
    <w:rsid w:val="00DF6CD4"/>
    <w:rsid w:val="00E0217E"/>
    <w:rsid w:val="00E268F1"/>
    <w:rsid w:val="00E60745"/>
    <w:rsid w:val="00E667A5"/>
    <w:rsid w:val="00E90ABE"/>
    <w:rsid w:val="00EB5554"/>
    <w:rsid w:val="00EB5853"/>
    <w:rsid w:val="00EC0313"/>
    <w:rsid w:val="00EC774E"/>
    <w:rsid w:val="00ED0D7A"/>
    <w:rsid w:val="00EE3869"/>
    <w:rsid w:val="00EF1982"/>
    <w:rsid w:val="00EF4A8F"/>
    <w:rsid w:val="00F22AF9"/>
    <w:rsid w:val="00F37559"/>
    <w:rsid w:val="00F400EC"/>
    <w:rsid w:val="00F82567"/>
    <w:rsid w:val="00FD7707"/>
    <w:rsid w:val="00FE7A2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E5C61F"/>
  <w15:chartTrackingRefBased/>
  <w15:docId w15:val="{27034653-B3DF-4D8C-B0EC-A409D702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689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2F"/>
  </w:style>
  <w:style w:type="paragraph" w:styleId="Footer">
    <w:name w:val="footer"/>
    <w:basedOn w:val="Normal"/>
    <w:link w:val="FooterChar"/>
    <w:uiPriority w:val="99"/>
    <w:unhideWhenUsed/>
    <w:rsid w:val="00BA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2F"/>
  </w:style>
  <w:style w:type="paragraph" w:styleId="NormalWeb">
    <w:name w:val="Normal (Web)"/>
    <w:basedOn w:val="Normal"/>
    <w:uiPriority w:val="99"/>
    <w:unhideWhenUsed/>
    <w:rsid w:val="00BA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B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F689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2940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766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E63BF"/>
    <w:rPr>
      <w:i/>
      <w:iCs/>
    </w:rPr>
  </w:style>
  <w:style w:type="paragraph" w:styleId="Revision">
    <w:name w:val="Revision"/>
    <w:hidden/>
    <w:uiPriority w:val="99"/>
    <w:semiHidden/>
    <w:rsid w:val="00A75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bout/legislation/health-records-act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mrc.gov.au/about-us/resources/ethical-considerations-quality-assurance-and-evaluation-activiti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brini.com.au/app/uploads/Cabrini-research-data-management-access-sharing-policy-Aug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brini.com.au/app/uploads/Privacy-Policy.pdf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cabrini.com.au/app/uploads/Cabrini-research-data-management-access-sharing-policy-Aug2024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FB88-AC8B-436F-862B-F1B93668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4D188FD5</Template>
  <TotalTime>245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Michele</dc:creator>
  <cp:keywords/>
  <dc:description/>
  <cp:lastModifiedBy>Tonkin, Michele</cp:lastModifiedBy>
  <cp:revision>10</cp:revision>
  <cp:lastPrinted>2025-02-19T23:24:00Z</cp:lastPrinted>
  <dcterms:created xsi:type="dcterms:W3CDTF">2025-03-11T07:14:00Z</dcterms:created>
  <dcterms:modified xsi:type="dcterms:W3CDTF">2025-03-24T09:12:00Z</dcterms:modified>
</cp:coreProperties>
</file>